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6BF" w:rsidP="005B0E5D" w:rsidRDefault="005B0E5D" w14:paraId="22818F71" w14:textId="77777777">
      <w:pPr>
        <w:pStyle w:val="Tittel"/>
      </w:pPr>
      <w:r>
        <w:t xml:space="preserve">Referat </w:t>
      </w:r>
    </w:p>
    <w:p w:rsidR="00871DB6" w:rsidP="005B0E5D" w:rsidRDefault="005B0E5D" w14:paraId="5F68AF86" w14:textId="77777777">
      <w:pPr>
        <w:pStyle w:val="Tittel"/>
      </w:pPr>
      <w:r>
        <w:t>Ledelsens Gjennomgang</w:t>
      </w:r>
      <w:r w:rsidR="00F0195E">
        <w:t xml:space="preserve"> 20..</w:t>
      </w:r>
    </w:p>
    <w:p w:rsidRPr="00F0195E" w:rsidR="00F0195E" w:rsidP="00F0195E" w:rsidRDefault="00F0195E" w14:paraId="4E22A0D7" w14:textId="77777777"/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395"/>
        <w:gridCol w:w="7667"/>
      </w:tblGrid>
      <w:tr w:rsidR="005B0E5D" w:rsidTr="1B801809" w14:paraId="31439FF5" w14:textId="77777777">
        <w:tc>
          <w:tcPr>
            <w:tcW w:w="1395" w:type="dxa"/>
            <w:tcMar/>
          </w:tcPr>
          <w:p w:rsidR="005B0E5D" w:rsidP="005B0E5D" w:rsidRDefault="005B0E5D" w14:paraId="218126EF" w14:textId="77777777">
            <w:pPr>
              <w:pStyle w:val="Overskrift2"/>
            </w:pPr>
            <w:r>
              <w:t>Enhet:</w:t>
            </w:r>
          </w:p>
        </w:tc>
        <w:tc>
          <w:tcPr>
            <w:tcW w:w="7667" w:type="dxa"/>
            <w:tcMar/>
          </w:tcPr>
          <w:p w:rsidR="005B0E5D" w:rsidP="001016BF" w:rsidRDefault="005B0E5D" w14:paraId="72BF5598" w14:textId="77777777">
            <w:pPr>
              <w:pStyle w:val="Overskrift2"/>
            </w:pPr>
          </w:p>
        </w:tc>
      </w:tr>
      <w:tr w:rsidR="00F0195E" w:rsidTr="1B801809" w14:paraId="70F55293" w14:textId="77777777">
        <w:tc>
          <w:tcPr>
            <w:tcW w:w="1395" w:type="dxa"/>
            <w:tcMar/>
          </w:tcPr>
          <w:p w:rsidR="00F0195E" w:rsidP="000423DB" w:rsidRDefault="00F0195E" w14:paraId="0A5C37AC" w14:textId="77777777">
            <w:pPr>
              <w:pStyle w:val="Overskrift2"/>
            </w:pPr>
            <w:r>
              <w:t>Dato:</w:t>
            </w:r>
          </w:p>
        </w:tc>
        <w:tc>
          <w:tcPr>
            <w:tcW w:w="7667" w:type="dxa"/>
            <w:tcMar/>
          </w:tcPr>
          <w:p w:rsidR="00F0195E" w:rsidP="001016BF" w:rsidRDefault="00F0195E" w14:paraId="0ED087C5" w14:textId="77777777">
            <w:pPr>
              <w:pStyle w:val="Overskrift2"/>
            </w:pPr>
          </w:p>
        </w:tc>
      </w:tr>
      <w:tr w:rsidR="005B0E5D" w:rsidTr="1B801809" w14:paraId="4105EF27" w14:textId="77777777">
        <w:tc>
          <w:tcPr>
            <w:tcW w:w="1395" w:type="dxa"/>
            <w:tcMar/>
          </w:tcPr>
          <w:p w:rsidR="005B0E5D" w:rsidP="005B0E5D" w:rsidRDefault="005B0E5D" w14:paraId="0E6DD295" w14:textId="77777777">
            <w:pPr>
              <w:pStyle w:val="Overskrift2"/>
            </w:pPr>
            <w:r>
              <w:t xml:space="preserve">Til stede: </w:t>
            </w:r>
          </w:p>
        </w:tc>
        <w:tc>
          <w:tcPr>
            <w:tcW w:w="7667" w:type="dxa"/>
            <w:tcMar/>
          </w:tcPr>
          <w:p w:rsidR="005B0E5D" w:rsidP="001016BF" w:rsidRDefault="005B0E5D" w14:paraId="2634574D" w14:textId="77777777">
            <w:pPr>
              <w:pStyle w:val="Overskrift2"/>
            </w:pPr>
          </w:p>
        </w:tc>
      </w:tr>
      <w:tr w:rsidR="005B0E5D" w:rsidTr="1B801809" w14:paraId="5E803B48" w14:textId="77777777">
        <w:tc>
          <w:tcPr>
            <w:tcW w:w="1395" w:type="dxa"/>
            <w:tcMar/>
          </w:tcPr>
          <w:p w:rsidR="005B0E5D" w:rsidP="005B0E5D" w:rsidRDefault="005B0E5D" w14:paraId="1BB47E44" w14:textId="77777777">
            <w:pPr>
              <w:pStyle w:val="Overskrift2"/>
            </w:pPr>
            <w:r>
              <w:t>Forfall:</w:t>
            </w:r>
          </w:p>
        </w:tc>
        <w:tc>
          <w:tcPr>
            <w:tcW w:w="7667" w:type="dxa"/>
            <w:tcMar/>
          </w:tcPr>
          <w:p w:rsidR="005B0E5D" w:rsidP="001016BF" w:rsidRDefault="005B0E5D" w14:paraId="765CBB09" w14:textId="77777777">
            <w:pPr>
              <w:pStyle w:val="Overskrift2"/>
            </w:pPr>
          </w:p>
        </w:tc>
      </w:tr>
    </w:tbl>
    <w:p w:rsidR="1B801809" w:rsidRDefault="1B801809" w14:paraId="7DABC519" w14:textId="025A5676"/>
    <w:p w:rsidR="005B0E5D" w:rsidP="005B0E5D" w:rsidRDefault="005B0E5D" w14:paraId="1872B66A" w14:textId="77777777"/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8543D5" w:rsidTr="1B801809" w14:paraId="48FF31E3" w14:textId="77777777">
        <w:trPr>
          <w:trHeight w:val="300"/>
        </w:trPr>
        <w:tc>
          <w:tcPr>
            <w:tcW w:w="1129" w:type="dxa"/>
            <w:shd w:val="clear" w:color="auto" w:fill="DEEAF6" w:themeFill="accent1" w:themeFillTint="33"/>
            <w:tcMar/>
          </w:tcPr>
          <w:p w:rsidR="008543D5" w:rsidP="1B801809" w:rsidRDefault="008543D5" w14:paraId="03CCB124" w14:textId="5209DD4D">
            <w:pPr>
              <w:pStyle w:val="Overskrift1"/>
              <w:rPr>
                <w:b w:val="1"/>
                <w:bCs w:val="1"/>
              </w:rPr>
            </w:pPr>
          </w:p>
        </w:tc>
        <w:tc>
          <w:tcPr>
            <w:tcW w:w="7933" w:type="dxa"/>
            <w:shd w:val="clear" w:color="auto" w:fill="DEEAF6" w:themeFill="accent1" w:themeFillTint="33"/>
            <w:tcMar/>
          </w:tcPr>
          <w:p w:rsidR="008543D5" w:rsidP="1B801809" w:rsidRDefault="008543D5" w14:paraId="5EB46122" w14:textId="77777777" w14:noSpellErr="1">
            <w:pPr>
              <w:pStyle w:val="Overskrift1"/>
              <w:rPr>
                <w:b w:val="1"/>
                <w:bCs w:val="1"/>
              </w:rPr>
            </w:pPr>
            <w:r w:rsidRPr="1B801809" w:rsidR="42375941">
              <w:rPr>
                <w:b w:val="1"/>
                <w:bCs w:val="1"/>
              </w:rPr>
              <w:t>Sak/Tema</w:t>
            </w:r>
          </w:p>
        </w:tc>
      </w:tr>
      <w:tr w:rsidR="00297BE9" w:rsidTr="1B801809" w14:paraId="1FFB2CFE" w14:textId="77777777">
        <w:trPr>
          <w:trHeight w:val="300"/>
        </w:trPr>
        <w:tc>
          <w:tcPr>
            <w:tcW w:w="1129" w:type="dxa"/>
            <w:shd w:val="clear" w:color="auto" w:fill="DEEAF6" w:themeFill="accent1" w:themeFillTint="33"/>
            <w:tcMar/>
          </w:tcPr>
          <w:p w:rsidR="00297BE9" w:rsidP="1B801809" w:rsidRDefault="00C05AD1" w14:paraId="2330F320" w14:textId="443EE790">
            <w:pPr>
              <w:pStyle w:val="Overskrift2"/>
              <w:rPr>
                <w:b w:val="1"/>
                <w:bCs w:val="1"/>
              </w:rPr>
            </w:pPr>
            <w:r w:rsidRPr="1B801809" w:rsidR="5B9DA5B4">
              <w:rPr>
                <w:b w:val="1"/>
                <w:bCs w:val="1"/>
              </w:rPr>
              <w:t>1</w:t>
            </w:r>
            <w:r w:rsidRPr="1B801809" w:rsidR="4D49A50D">
              <w:rPr>
                <w:b w:val="1"/>
                <w:bCs w:val="1"/>
              </w:rPr>
              <w:t xml:space="preserve">. </w:t>
            </w:r>
          </w:p>
        </w:tc>
        <w:tc>
          <w:tcPr>
            <w:tcW w:w="7933" w:type="dxa"/>
            <w:shd w:val="clear" w:color="auto" w:fill="DEEAF6" w:themeFill="accent1" w:themeFillTint="33"/>
            <w:tcMar/>
          </w:tcPr>
          <w:p w:rsidRPr="004D42C9" w:rsidR="00297BE9" w:rsidP="1B801809" w:rsidRDefault="004D42C9" w14:noSpellErr="1" w14:paraId="2DAA0F3D" w14:textId="2D3F82FE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2E74B5" w:themeColor="accent1" w:themeTint="FF" w:themeShade="BF"/>
                <w:sz w:val="26"/>
                <w:szCs w:val="26"/>
              </w:rPr>
            </w:pPr>
            <w:r w:rsidRPr="1B801809" w:rsidR="5F20B08F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2E74B5" w:themeColor="accent1" w:themeTint="FF" w:themeShade="BF"/>
                <w:sz w:val="26"/>
                <w:szCs w:val="26"/>
              </w:rPr>
              <w:t xml:space="preserve">Områder fra kartleggingsskjemaet </w:t>
            </w:r>
            <w:r w:rsidRPr="1B801809" w:rsidR="4D49A50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2E74B5" w:themeColor="accent1" w:themeTint="FF" w:themeShade="BF"/>
                <w:sz w:val="26"/>
                <w:szCs w:val="26"/>
              </w:rPr>
              <w:t>til o</w:t>
            </w:r>
            <w:r w:rsidRPr="1B801809" w:rsidR="5F20B08F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2E74B5" w:themeColor="accent1" w:themeTint="FF" w:themeShade="BF"/>
                <w:sz w:val="26"/>
                <w:szCs w:val="26"/>
              </w:rPr>
              <w:t xml:space="preserve">ppfølging </w:t>
            </w:r>
          </w:p>
          <w:p w:rsidRPr="004D42C9" w:rsidR="00297BE9" w:rsidP="1B801809" w:rsidRDefault="004D42C9" w14:paraId="27EBE69F" w14:textId="263E9C97">
            <w:pPr>
              <w:pStyle w:val="Normal"/>
              <w:rPr>
                <w:rFonts w:ascii="Calibri Light" w:hAnsi="Calibri Light" w:eastAsia="Calibri Light" w:cs="Calibri Light"/>
                <w:noProof w:val="0"/>
                <w:sz w:val="26"/>
                <w:szCs w:val="26"/>
                <w:lang w:val="nb-NO"/>
              </w:rPr>
            </w:pPr>
            <w:r w:rsidRPr="1B801809" w:rsidR="64AEDC63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0"/>
                <w:bCs w:val="0"/>
                <w:color w:val="2E74B5" w:themeColor="accent1" w:themeTint="FF" w:themeShade="BF"/>
                <w:sz w:val="26"/>
                <w:szCs w:val="26"/>
              </w:rPr>
              <w:t xml:space="preserve">Tiltak </w:t>
            </w:r>
            <w:r w:rsidRPr="1B801809" w:rsidR="35FBC32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0"/>
                <w:bCs w:val="0"/>
                <w:color w:val="2E74B5" w:themeColor="accent1" w:themeTint="FF" w:themeShade="BF"/>
                <w:sz w:val="26"/>
                <w:szCs w:val="26"/>
              </w:rPr>
              <w:t xml:space="preserve">kan </w:t>
            </w:r>
            <w:r w:rsidRPr="1B801809" w:rsidR="64AEDC63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0"/>
                <w:bCs w:val="0"/>
                <w:color w:val="2E74B5" w:themeColor="accent1" w:themeTint="FF" w:themeShade="BF"/>
                <w:sz w:val="26"/>
                <w:szCs w:val="26"/>
              </w:rPr>
              <w:t xml:space="preserve">legges rett inn i handlingsplan </w:t>
            </w:r>
            <w:hyperlink w:anchor="/Lists/ghntalle/Tiles.aspx" r:id="R8bb5f3e4fc8848a7">
              <w:r w:rsidRPr="1B801809" w:rsidR="64AEDC63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noProof w:val="0"/>
                  <w:sz w:val="26"/>
                  <w:szCs w:val="26"/>
                  <w:lang w:val="nb-NO"/>
                </w:rPr>
                <w:t>Grunnlag HNT alle klinikker/stab - Flise</w:t>
              </w:r>
              <w:r w:rsidRPr="1B801809" w:rsidR="64AEDC63">
                <w:rPr>
                  <w:rStyle w:val="Hyperlink"/>
                  <w:rFonts w:ascii="Calibri Light" w:hAnsi="Calibri Light" w:eastAsia="Calibri Light" w:cs="Calibri Light"/>
                  <w:noProof w:val="0"/>
                  <w:sz w:val="26"/>
                  <w:szCs w:val="26"/>
                  <w:lang w:val="nb-NO"/>
                </w:rPr>
                <w:t>r</w:t>
              </w:r>
            </w:hyperlink>
          </w:p>
        </w:tc>
      </w:tr>
      <w:tr w:rsidR="00C05AD1" w:rsidTr="1B801809" w14:paraId="3F89CD19" w14:textId="77777777">
        <w:trPr>
          <w:trHeight w:val="1035"/>
        </w:trPr>
        <w:tc>
          <w:tcPr>
            <w:tcW w:w="1129" w:type="dxa"/>
            <w:tcMar/>
          </w:tcPr>
          <w:p w:rsidR="00C05AD1" w:rsidP="005B0E5D" w:rsidRDefault="00C05AD1" w14:paraId="01F9CDD7" w14:textId="77777777"/>
        </w:tc>
        <w:tc>
          <w:tcPr>
            <w:tcW w:w="7933" w:type="dxa"/>
            <w:tcMar/>
          </w:tcPr>
          <w:p w:rsidR="00C05AD1" w:rsidP="1B801809" w:rsidRDefault="00A06146" w14:paraId="675A621B" w14:textId="7A5F13CA">
            <w:pPr>
              <w:rPr>
                <w:i w:val="1"/>
                <w:iCs w:val="1"/>
              </w:rPr>
            </w:pPr>
            <w:r w:rsidRPr="1B801809" w:rsidR="16D93660">
              <w:rPr>
                <w:i w:val="1"/>
                <w:iCs w:val="1"/>
              </w:rPr>
              <w:t>Hva skal følges</w:t>
            </w:r>
            <w:r w:rsidRPr="1B801809" w:rsidR="2CAFC7F6">
              <w:rPr>
                <w:i w:val="1"/>
                <w:iCs w:val="1"/>
              </w:rPr>
              <w:t xml:space="preserve"> opp</w:t>
            </w:r>
            <w:r w:rsidRPr="1B801809" w:rsidR="4A9EBD05">
              <w:rPr>
                <w:i w:val="1"/>
                <w:iCs w:val="1"/>
              </w:rPr>
              <w:t xml:space="preserve">. Oppsummering fra </w:t>
            </w:r>
            <w:r w:rsidRPr="1B801809" w:rsidR="4A9EBD05">
              <w:rPr>
                <w:i w:val="1"/>
                <w:iCs w:val="1"/>
              </w:rPr>
              <w:t>kartleggingsskjema</w:t>
            </w:r>
            <w:r w:rsidRPr="1B801809" w:rsidR="16D93660">
              <w:rPr>
                <w:i w:val="1"/>
                <w:iCs w:val="1"/>
              </w:rPr>
              <w:t>:</w:t>
            </w:r>
          </w:p>
          <w:p w:rsidR="00C05AD1" w:rsidP="1B801809" w:rsidRDefault="00C05AD1" w14:paraId="11729E13" w14:textId="77777777" w14:noSpellErr="1">
            <w:pPr>
              <w:rPr>
                <w:i w:val="1"/>
                <w:iCs w:val="1"/>
              </w:rPr>
            </w:pPr>
          </w:p>
          <w:p w:rsidR="00C05AD1" w:rsidP="1B801809" w:rsidRDefault="00C05AD1" w14:paraId="7526F778" w14:textId="77777777" w14:noSpellErr="1">
            <w:pPr>
              <w:rPr>
                <w:i w:val="1"/>
                <w:iCs w:val="1"/>
              </w:rPr>
            </w:pPr>
          </w:p>
          <w:p w:rsidR="00C05AD1" w:rsidP="1B801809" w:rsidRDefault="00C05AD1" w14:paraId="72F0BC1D" w14:noSpellErr="1" w14:textId="447D4BB4">
            <w:pPr>
              <w:pStyle w:val="Normal"/>
              <w:rPr>
                <w:i w:val="1"/>
                <w:iCs w:val="1"/>
              </w:rPr>
            </w:pPr>
          </w:p>
        </w:tc>
      </w:tr>
      <w:tr w:rsidR="00885617" w:rsidTr="1B801809" w14:paraId="3C054A51" w14:textId="77777777">
        <w:trPr>
          <w:trHeight w:val="300"/>
        </w:trPr>
        <w:tc>
          <w:tcPr>
            <w:tcW w:w="1129" w:type="dxa"/>
            <w:shd w:val="clear" w:color="auto" w:fill="DEEAF6" w:themeFill="accent1" w:themeFillTint="33"/>
            <w:tcMar/>
          </w:tcPr>
          <w:p w:rsidR="00885617" w:rsidP="1B801809" w:rsidRDefault="008543D5" w14:paraId="248E1FA3" w14:textId="793763D3">
            <w:pPr>
              <w:pStyle w:val="Overskrift2"/>
              <w:rPr>
                <w:b w:val="1"/>
                <w:bCs w:val="1"/>
              </w:rPr>
            </w:pPr>
            <w:r w:rsidRPr="1B801809" w:rsidR="58BE7E0A">
              <w:rPr>
                <w:b w:val="1"/>
                <w:bCs w:val="1"/>
              </w:rPr>
              <w:t>2</w:t>
            </w:r>
            <w:r w:rsidRPr="1B801809" w:rsidR="6F029942">
              <w:rPr>
                <w:b w:val="1"/>
                <w:bCs w:val="1"/>
              </w:rPr>
              <w:t xml:space="preserve">. </w:t>
            </w:r>
          </w:p>
        </w:tc>
        <w:tc>
          <w:tcPr>
            <w:tcW w:w="7933" w:type="dxa"/>
            <w:shd w:val="clear" w:color="auto" w:fill="DEEAF6" w:themeFill="accent1" w:themeFillTint="33"/>
            <w:tcMar/>
          </w:tcPr>
          <w:p w:rsidR="00885617" w:rsidP="1B801809" w:rsidRDefault="00885617" w14:paraId="7B6064BC" w14:textId="77777777" w14:noSpellErr="1">
            <w:pPr>
              <w:pStyle w:val="Overskrift2"/>
              <w:rPr>
                <w:b w:val="1"/>
                <w:bCs w:val="1"/>
              </w:rPr>
            </w:pPr>
            <w:r w:rsidRPr="1B801809" w:rsidR="6F029942">
              <w:rPr>
                <w:b w:val="1"/>
                <w:bCs w:val="1"/>
              </w:rPr>
              <w:t>Evaluering</w:t>
            </w:r>
            <w:r w:rsidRPr="1B801809" w:rsidR="5F20B08F">
              <w:rPr>
                <w:b w:val="1"/>
                <w:bCs w:val="1"/>
              </w:rPr>
              <w:t xml:space="preserve"> </w:t>
            </w:r>
            <w:r w:rsidRPr="1B801809" w:rsidR="2CAFC7F6">
              <w:rPr>
                <w:b w:val="1"/>
                <w:bCs w:val="1"/>
              </w:rPr>
              <w:t>av gjennomføring av LG</w:t>
            </w:r>
            <w:r w:rsidRPr="1B801809" w:rsidR="6F029942">
              <w:rPr>
                <w:b w:val="1"/>
                <w:bCs w:val="1"/>
              </w:rPr>
              <w:t>/Planlegging neste LG</w:t>
            </w:r>
          </w:p>
          <w:p w:rsidRPr="008543D5" w:rsidR="008543D5" w:rsidP="004D42C9" w:rsidRDefault="008543D5" w14:paraId="3C058D2A" w14:textId="77777777">
            <w:r w:rsidRPr="004D42C9">
              <w:rPr>
                <w:i/>
              </w:rPr>
              <w:t>Hva fungerte/fungerte ikke? For mye tid/for lite tid? Tidspunkt for neste LG?</w:t>
            </w:r>
          </w:p>
        </w:tc>
      </w:tr>
      <w:tr w:rsidR="008543D5" w:rsidTr="1B801809" w14:paraId="03F76EDA" w14:textId="77777777">
        <w:trPr>
          <w:trHeight w:val="300"/>
        </w:trPr>
        <w:tc>
          <w:tcPr>
            <w:tcW w:w="1129" w:type="dxa"/>
            <w:tcMar/>
          </w:tcPr>
          <w:p w:rsidR="008543D5" w:rsidP="005B0E5D" w:rsidRDefault="008543D5" w14:paraId="3200D8E6" w14:textId="77777777"/>
        </w:tc>
        <w:tc>
          <w:tcPr>
            <w:tcW w:w="7933" w:type="dxa"/>
            <w:tcMar/>
          </w:tcPr>
          <w:p w:rsidR="008543D5" w:rsidP="005B0E5D" w:rsidRDefault="008543D5" w14:paraId="658DB05E" w14:textId="77777777"/>
          <w:p w:rsidR="008543D5" w:rsidP="005B0E5D" w:rsidRDefault="008543D5" w14:paraId="07B3E490" w14:textId="77777777"/>
          <w:p w:rsidR="008543D5" w:rsidP="005B0E5D" w:rsidRDefault="008543D5" w14:noSpellErr="1" w14:paraId="04B57F92" w14:textId="4A575C56"/>
          <w:p w:rsidR="008543D5" w:rsidP="005B0E5D" w:rsidRDefault="008543D5" w14:paraId="1B49CADF" w14:textId="670398E6"/>
          <w:p w:rsidR="008543D5" w:rsidP="005B0E5D" w:rsidRDefault="008543D5" w14:paraId="36DA9D35" w14:textId="5834BB7F"/>
          <w:p w:rsidR="008543D5" w:rsidP="005B0E5D" w:rsidRDefault="008543D5" w14:paraId="6554FB8B" w14:textId="72205246"/>
          <w:p w:rsidR="008543D5" w:rsidP="005B0E5D" w:rsidRDefault="008543D5" w14:paraId="1B5416B2" w14:textId="515CC239"/>
        </w:tc>
      </w:tr>
    </w:tbl>
    <w:sectPr w:rsidRPr="005B0E5D" w:rsidR="00F0195E">
      <w:footerReference w:type="even" r:id="rId9"/>
      <w:footerReference w:type="default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1e88dca2d7624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EF8" w:rsidP="00D33EF8" w:rsidRDefault="00D33EF8" w14:paraId="551AF37E" w14:textId="77777777">
      <w:pPr>
        <w:spacing w:after="0" w:line="240" w:lineRule="auto"/>
      </w:pPr>
      <w:r>
        <w:separator/>
      </w:r>
    </w:p>
  </w:endnote>
  <w:endnote w:type="continuationSeparator" w:id="0">
    <w:p w:rsidR="00D33EF8" w:rsidP="00D33EF8" w:rsidRDefault="00D33EF8" w14:paraId="3186E0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9737B" w:rsidRDefault="0009737B" w14:paraId="3DE989A3" w14:textId="6DF8826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B02AF2" wp14:editId="720301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284944074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9737B" w:rsidR="0009737B" w:rsidP="0009737B" w:rsidRDefault="0009737B" w14:paraId="37FACB71" w14:textId="2B5B8B7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9737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573CC43">
            <v:shapetype id="_x0000_t202" coordsize="21600,21600" o:spt="202" path="m,l,21600r21600,l21600,xe" w14:anchorId="71B02AF2">
              <v:stroke joinstyle="miter"/>
              <v:path gradientshapeok="t" o:connecttype="rect"/>
            </v:shapetype>
            <v:shape id="Tekstboks 2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09737B" w:rsidR="0009737B" w:rsidP="0009737B" w:rsidRDefault="0009737B" w14:paraId="1CB37BD9" w14:textId="2B5B8B7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9737B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20"/>
      <w:gridCol w:w="4346"/>
      <w:gridCol w:w="1696"/>
    </w:tblGrid>
    <w:tr w:rsidR="00E3584D" w:rsidTr="2C8DD8F8" w14:paraId="593AAEBD" w14:textId="77777777">
      <w:tc>
        <w:tcPr>
          <w:tcW w:w="3020" w:type="dxa"/>
          <w:tcMar/>
        </w:tcPr>
        <w:p w:rsidR="00E3584D" w:rsidP="00E3584D" w:rsidRDefault="0009737B" w14:paraId="1D61DC73" w14:textId="3AE66687">
          <w:pPr>
            <w:pStyle w:val="Bunnteks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66663D7E" wp14:editId="1C7EF9B5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4500" cy="295275"/>
                    <wp:effectExtent l="0" t="0" r="12700" b="0"/>
                    <wp:wrapNone/>
                    <wp:docPr id="1376361856" name="Tekstboks 3" descr="Inter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450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09737B" w:rsidR="0009737B" w:rsidP="0009737B" w:rsidRDefault="0009737B" w14:paraId="3C672A3C" w14:textId="5CCC1643">
                                <w:pPr>
                                  <w:spacing w:after="0"/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09737B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>Intern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670BBA98">
                  <v:shapetype id="_x0000_t202" coordsize="21600,21600" o:spt="202" path="m,l,21600r21600,l21600,xe" w14:anchorId="66663D7E">
                    <v:stroke joinstyle="miter"/>
                    <v:path gradientshapeok="t" o:connecttype="rect"/>
                  </v:shapetype>
                  <v:shape id="Tekstboks 3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>
                    <v:fill o:detectmouseclick="t"/>
                    <v:textbox style="mso-fit-shape-to-text:t" inset="20pt,0,0,15pt">
                      <w:txbxContent>
                        <w:p w:rsidRPr="0009737B" w:rsidR="0009737B" w:rsidP="0009737B" w:rsidRDefault="0009737B" w14:paraId="49C3E10F" w14:textId="5CCC164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9737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2C8DD8F8">
            <w:rPr/>
            <w:t xml:space="preserve">Vedlegg til EQS ID 159 v. </w:t>
          </w:r>
          <w:r w:rsidR="2C8DD8F8">
            <w:rPr/>
            <w:t>3.</w:t>
          </w:r>
          <w:r w:rsidR="2C8DD8F8">
            <w:rPr/>
            <w:t>10</w:t>
          </w:r>
        </w:p>
      </w:tc>
      <w:tc>
        <w:tcPr>
          <w:tcW w:w="4346" w:type="dxa"/>
          <w:tcMar/>
        </w:tcPr>
        <w:p w:rsidR="00E3584D" w:rsidP="00E3584D" w:rsidRDefault="00E3584D" w14:paraId="4E52DD6D" w14:textId="11EDE618">
          <w:pPr>
            <w:pStyle w:val="Bunntekst"/>
          </w:pPr>
          <w:r w:rsidR="2C8DD8F8">
            <w:rPr/>
            <w:t xml:space="preserve">HNT, Kvalitet og virksomhetsstyring, </w:t>
          </w:r>
          <w:r w:rsidR="2C8DD8F8">
            <w:rPr/>
            <w:t>SB/HV 2024</w:t>
          </w:r>
        </w:p>
      </w:tc>
      <w:tc>
        <w:tcPr>
          <w:tcW w:w="1696" w:type="dxa"/>
          <w:tcMar/>
        </w:tcPr>
        <w:p w:rsidR="00E3584D" w:rsidP="00E3584D" w:rsidRDefault="00E3584D" w14:paraId="5C057A89" w14:textId="77777777">
          <w:pPr>
            <w:pStyle w:val="Bunn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22A9C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="00D22A9C">
            <w:rPr>
              <w:noProof/>
            </w:rPr>
            <w:t>1</w:t>
          </w:r>
          <w:r>
            <w:fldChar w:fldCharType="end"/>
          </w:r>
        </w:p>
      </w:tc>
    </w:tr>
  </w:tbl>
  <w:p w:rsidR="00D33EF8" w:rsidRDefault="00D33EF8" w14:paraId="3B4E61C0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9737B" w:rsidRDefault="0009737B" w14:paraId="7A75DB7E" w14:textId="23D4644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187C2C" wp14:editId="6AA2D7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922327665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9737B" w:rsidR="0009737B" w:rsidP="0009737B" w:rsidRDefault="0009737B" w14:paraId="6369F142" w14:textId="725965C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9737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65A5138">
            <v:shapetype id="_x0000_t202" coordsize="21600,21600" o:spt="202" path="m,l,21600r21600,l21600,xe" w14:anchorId="26187C2C">
              <v:stroke joinstyle="miter"/>
              <v:path gradientshapeok="t" o:connecttype="rect"/>
            </v:shapetype>
            <v:shape id="Tekstboks 1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09737B" w:rsidR="0009737B" w:rsidP="0009737B" w:rsidRDefault="0009737B" w14:paraId="32BDCD2C" w14:textId="725965C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9737B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EF8" w:rsidP="00D33EF8" w:rsidRDefault="00D33EF8" w14:paraId="293FBB09" w14:textId="77777777">
      <w:pPr>
        <w:spacing w:after="0" w:line="240" w:lineRule="auto"/>
      </w:pPr>
      <w:r>
        <w:separator/>
      </w:r>
    </w:p>
  </w:footnote>
  <w:footnote w:type="continuationSeparator" w:id="0">
    <w:p w:rsidR="00D33EF8" w:rsidP="00D33EF8" w:rsidRDefault="00D33EF8" w14:paraId="7B4F929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8DD8F8" w:rsidTr="2C8DD8F8" w14:paraId="71C82995">
      <w:trPr>
        <w:trHeight w:val="300"/>
      </w:trPr>
      <w:tc>
        <w:tcPr>
          <w:tcW w:w="3020" w:type="dxa"/>
          <w:tcMar/>
        </w:tcPr>
        <w:p w:rsidR="2C8DD8F8" w:rsidP="2C8DD8F8" w:rsidRDefault="2C8DD8F8" w14:paraId="48438FC5" w14:textId="01533E72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C8DD8F8" w:rsidP="2C8DD8F8" w:rsidRDefault="2C8DD8F8" w14:paraId="0567C0AB" w14:textId="44EA8621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2C8DD8F8" w:rsidP="2C8DD8F8" w:rsidRDefault="2C8DD8F8" w14:paraId="30128D93" w14:textId="6D08E7C1">
          <w:pPr>
            <w:pStyle w:val="Topptekst"/>
            <w:bidi w:val="0"/>
            <w:ind w:right="-115"/>
            <w:jc w:val="right"/>
          </w:pPr>
        </w:p>
      </w:tc>
    </w:tr>
  </w:tbl>
  <w:p w:rsidR="2C8DD8F8" w:rsidP="2C8DD8F8" w:rsidRDefault="2C8DD8F8" w14:paraId="57E27E06" w14:textId="4BCE2F48">
    <w:pPr>
      <w:pStyle w:val="Topptekst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66"/>
    <w:rsid w:val="000508C5"/>
    <w:rsid w:val="0009737B"/>
    <w:rsid w:val="000B67C2"/>
    <w:rsid w:val="001016BF"/>
    <w:rsid w:val="00151F3F"/>
    <w:rsid w:val="001E5F36"/>
    <w:rsid w:val="00220297"/>
    <w:rsid w:val="0025325A"/>
    <w:rsid w:val="00297BE9"/>
    <w:rsid w:val="0031074E"/>
    <w:rsid w:val="003770E9"/>
    <w:rsid w:val="004D42C9"/>
    <w:rsid w:val="005B0E5D"/>
    <w:rsid w:val="0073124F"/>
    <w:rsid w:val="008543D5"/>
    <w:rsid w:val="00871DB6"/>
    <w:rsid w:val="00885617"/>
    <w:rsid w:val="008F0427"/>
    <w:rsid w:val="00A06146"/>
    <w:rsid w:val="00A70766"/>
    <w:rsid w:val="00C05AD1"/>
    <w:rsid w:val="00CD57FA"/>
    <w:rsid w:val="00D22A9C"/>
    <w:rsid w:val="00D33EF8"/>
    <w:rsid w:val="00E3584D"/>
    <w:rsid w:val="00F0195E"/>
    <w:rsid w:val="0ABB5360"/>
    <w:rsid w:val="16D93660"/>
    <w:rsid w:val="1B801809"/>
    <w:rsid w:val="23A0A255"/>
    <w:rsid w:val="24245FB8"/>
    <w:rsid w:val="259D63B0"/>
    <w:rsid w:val="2C8DD8F8"/>
    <w:rsid w:val="2CAFC7F6"/>
    <w:rsid w:val="31E9F471"/>
    <w:rsid w:val="35CC0196"/>
    <w:rsid w:val="35FBC32D"/>
    <w:rsid w:val="37D20380"/>
    <w:rsid w:val="39EA9D57"/>
    <w:rsid w:val="3B15D671"/>
    <w:rsid w:val="3B322AC2"/>
    <w:rsid w:val="401C1624"/>
    <w:rsid w:val="42375941"/>
    <w:rsid w:val="42EF12CD"/>
    <w:rsid w:val="4356ABAB"/>
    <w:rsid w:val="4370AC23"/>
    <w:rsid w:val="4A9EBD05"/>
    <w:rsid w:val="4D49A50D"/>
    <w:rsid w:val="58BE7E0A"/>
    <w:rsid w:val="5ADFFC6F"/>
    <w:rsid w:val="5B9DA5B4"/>
    <w:rsid w:val="5C3A96B8"/>
    <w:rsid w:val="5F20B08F"/>
    <w:rsid w:val="64AEDC63"/>
    <w:rsid w:val="67BBEB43"/>
    <w:rsid w:val="6D9FDD71"/>
    <w:rsid w:val="6F029942"/>
    <w:rsid w:val="739BA560"/>
    <w:rsid w:val="73A53646"/>
    <w:rsid w:val="7F9EA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CFA8"/>
  <w15:chartTrackingRefBased/>
  <w15:docId w15:val="{71751C87-74AF-47F0-8227-C08F7A036C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08C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0E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B0E5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5B0E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0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5B0E5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0508C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33EF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33EF8"/>
  </w:style>
  <w:style w:type="paragraph" w:styleId="Bunntekst">
    <w:name w:val="footer"/>
    <w:basedOn w:val="Normal"/>
    <w:link w:val="BunntekstTegn"/>
    <w:uiPriority w:val="99"/>
    <w:unhideWhenUsed/>
    <w:rsid w:val="00D33EF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33EF8"/>
  </w:style>
  <w:style w:type="character" w:styleId="Hyperlink">
    <w:uiPriority w:val="99"/>
    <w:name w:val="Hyperlink"/>
    <w:basedOn w:val="Standardskriftforavsnitt"/>
    <w:unhideWhenUsed/>
    <w:rsid w:val="1B8018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yperlink" Target="https://vp.helse-midt.no/sites/HNT/h24/_layouts/15/start.aspx" TargetMode="External" Id="R8bb5f3e4fc8848a7" /><Relationship Type="http://schemas.openxmlformats.org/officeDocument/2006/relationships/header" Target="header.xml" Id="R1e88dca2d762400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rchived xmlns="16ac9263-a0f9-40e9-a534-ba6981a2384e" xsi:nil="true"/>
    <_x0031_Kommentar xmlns="75e4e91d-c2f9-4980-8c38-6a79cf24eee7" xsi:nil="true"/>
    <lcf76f155ced4ddcb4097134ff3c332f xmlns="75e4e91d-c2f9-4980-8c38-6a79cf24eee7">
      <Terms xmlns="http://schemas.microsoft.com/office/infopath/2007/PartnerControls"/>
    </lcf76f155ced4ddcb4097134ff3c332f>
    <_ip_UnifiedCompliancePolicyProperties xmlns="http://schemas.microsoft.com/sharepoint/v3" xsi:nil="true"/>
    <ArchivedTo xmlns="16ac9263-a0f9-40e9-a534-ba6981a2384e">
      <Url xsi:nil="true"/>
      <Description xsi:nil="true"/>
    </ArchivedTo>
    <TaxCatchAll xmlns="16ac9263-a0f9-40e9-a534-ba6981a2384e" xsi:nil="true"/>
    <ArchivedBy xmlns="16ac9263-a0f9-40e9-a534-ba6981a2384e" xsi:nil="true"/>
    <Merknader xmlns="75e4e91d-c2f9-4980-8c38-6a79cf24ee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55B1BEE9BA742B7DED6D1E8CCBC4D" ma:contentTypeVersion="22" ma:contentTypeDescription="Opprett et nytt dokument." ma:contentTypeScope="" ma:versionID="43477ea5764b66398796431d1a613d7c">
  <xsd:schema xmlns:xsd="http://www.w3.org/2001/XMLSchema" xmlns:xs="http://www.w3.org/2001/XMLSchema" xmlns:p="http://schemas.microsoft.com/office/2006/metadata/properties" xmlns:ns1="http://schemas.microsoft.com/sharepoint/v3" xmlns:ns2="75e4e91d-c2f9-4980-8c38-6a79cf24eee7" xmlns:ns3="16ac9263-a0f9-40e9-a534-ba6981a2384e" targetNamespace="http://schemas.microsoft.com/office/2006/metadata/properties" ma:root="true" ma:fieldsID="d2607bf9db0588e77dea5d23bd145d69" ns1:_="" ns2:_="" ns3:_="">
    <xsd:import namespace="http://schemas.microsoft.com/sharepoint/v3"/>
    <xsd:import namespace="75e4e91d-c2f9-4980-8c38-6a79cf24eee7"/>
    <xsd:import namespace="16ac9263-a0f9-40e9-a534-ba6981a23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Archived" minOccurs="0"/>
                <xsd:element ref="ns3:ArchivedBy" minOccurs="0"/>
                <xsd:element ref="ns3:ArchivedTo" minOccurs="0"/>
                <xsd:element ref="ns2:_x0031_Kommentar" minOccurs="0"/>
                <xsd:element ref="ns1:_ip_UnifiedCompliancePolicyProperties" minOccurs="0"/>
                <xsd:element ref="ns1:_ip_UnifiedCompliancePolicyUIAction" minOccurs="0"/>
                <xsd:element ref="ns2:Merkn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e91d-c2f9-4980-8c38-6a79cf24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Kommentar" ma:index="26" nillable="true" ma:displayName="1 Kommentar" ma:description="Hjelp til å bruke innhold" ma:format="Dropdown" ma:internalName="_x0031_Kommentar">
      <xsd:simpleType>
        <xsd:restriction base="dms:Text">
          <xsd:maxLength value="255"/>
        </xsd:restriction>
      </xsd:simpleType>
    </xsd:element>
    <xsd:element name="Merknader" ma:index="29" nillable="true" ma:displayName="Merknader" ma:format="Dropdown" ma:internalName="Merkna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9263-a0f9-40e9-a534-ba6981a238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c19e31-b704-4f17-a170-2c7f8ed2862a}" ma:internalName="TaxCatchAll" ma:showField="CatchAllData" ma:web="16ac9263-a0f9-40e9-a534-ba6981a23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3" nillable="true" ma:displayName="Arkivert" ma:format="DateTime" ma:internalName="Archived">
      <xsd:simpleType>
        <xsd:restriction base="dms:DateTime"/>
      </xsd:simpleType>
    </xsd:element>
    <xsd:element name="ArchivedBy" ma:index="24" nillable="true" ma:displayName="Arkivert av" ma:internalName="ArchivedBy">
      <xsd:simpleType>
        <xsd:restriction base="dms:Text"/>
      </xsd:simpleType>
    </xsd:element>
    <xsd:element name="ArchivedTo" ma:index="2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27F8-4E4E-4662-B08B-42A395D10B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16ac9263-a0f9-40e9-a534-ba6981a2384e"/>
    <ds:schemaRef ds:uri="75e4e91d-c2f9-4980-8c38-6a79cf24ee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92414D-E491-40E6-9B66-B683A16CB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1CA03-DA85-4765-8570-9A7B06240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e4e91d-c2f9-4980-8c38-6a79cf24eee7"/>
    <ds:schemaRef ds:uri="16ac9263-a0f9-40e9-a534-ba6981a23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Midt-Norge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Elden, Kari Hoff</dc:creator>
  <keywords/>
  <dc:description/>
  <lastModifiedBy>Værdal, Heidi</lastModifiedBy>
  <revision>5</revision>
  <dcterms:created xsi:type="dcterms:W3CDTF">2024-12-18T08:11:00.0000000Z</dcterms:created>
  <dcterms:modified xsi:type="dcterms:W3CDTF">2024-12-27T13:08:58.1524799Z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0x010100A3255B1BEE9BA742B7DED6D1E8CCBC4D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36f99a71,4c96b0ca,52099d80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2024-12-18T08:11:16Z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f0b72cb9-0079-4b87-80b9-79a3e8e1003c</vt:lpwstr>
  </property>
  <property fmtid="{D5CDD505-2E9C-101B-9397-08002B2CF9AE}" pid="13" name="MSIP_Label_27c53dd1-6ec2-448f-b81e-3adee47fd651_ContentBits">
    <vt:lpwstr>2</vt:lpwstr>
  </property>
</Properties>
</file>