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80EC9" w14:textId="77777777" w:rsidR="00AD31A1" w:rsidRDefault="00750EB4" w:rsidP="00AD31A1">
      <w:r>
        <w:rPr>
          <w:noProof/>
        </w:rPr>
        <w:drawing>
          <wp:anchor distT="0" distB="0" distL="114300" distR="114300" simplePos="0" relativeHeight="251656192" behindDoc="1" locked="0" layoutInCell="1" allowOverlap="1" wp14:anchorId="3FC1FC8D" wp14:editId="10028D22">
            <wp:simplePos x="0" y="0"/>
            <wp:positionH relativeFrom="column">
              <wp:posOffset>-571500</wp:posOffset>
            </wp:positionH>
            <wp:positionV relativeFrom="paragraph">
              <wp:posOffset>-228600</wp:posOffset>
            </wp:positionV>
            <wp:extent cx="1644015" cy="9829800"/>
            <wp:effectExtent l="0" t="0" r="0" b="0"/>
            <wp:wrapNone/>
            <wp:docPr id="42" name="Bilde 31" descr="hnt stol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nt stol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015" cy="9829800"/>
                    </a:xfrm>
                    <a:prstGeom prst="rect">
                      <a:avLst/>
                    </a:prstGeom>
                    <a:noFill/>
                  </pic:spPr>
                </pic:pic>
              </a:graphicData>
            </a:graphic>
            <wp14:sizeRelH relativeFrom="page">
              <wp14:pctWidth>0</wp14:pctWidth>
            </wp14:sizeRelH>
            <wp14:sizeRelV relativeFrom="page">
              <wp14:pctHeight>0</wp14:pctHeight>
            </wp14:sizeRelV>
          </wp:anchor>
        </w:drawing>
      </w:r>
    </w:p>
    <w:p w14:paraId="41EBF815" w14:textId="77777777" w:rsidR="00AD31A1" w:rsidRDefault="00AD31A1" w:rsidP="00AD31A1"/>
    <w:p w14:paraId="149906E9" w14:textId="77777777" w:rsidR="00AD31A1" w:rsidRDefault="00AD31A1" w:rsidP="00AD31A1"/>
    <w:p w14:paraId="4DAAE4D9" w14:textId="77777777" w:rsidR="00AD31A1" w:rsidRDefault="00AD31A1" w:rsidP="00AD31A1"/>
    <w:p w14:paraId="301A2842" w14:textId="77777777" w:rsidR="00AD31A1" w:rsidRDefault="00AD31A1" w:rsidP="00AD31A1">
      <w:bookmarkStart w:id="0" w:name="_GoBack"/>
      <w:bookmarkEnd w:id="0"/>
    </w:p>
    <w:p w14:paraId="76873421" w14:textId="77777777" w:rsidR="00AD31A1" w:rsidRDefault="00AD31A1" w:rsidP="00A546BF">
      <w:pPr>
        <w:rPr>
          <w:b/>
          <w:bCs/>
          <w:color w:val="000080"/>
          <w:sz w:val="96"/>
          <w:szCs w:val="96"/>
        </w:rPr>
      </w:pPr>
      <w:r>
        <w:t xml:space="preserve">                                   </w:t>
      </w:r>
      <w:r>
        <w:rPr>
          <w:b/>
          <w:bCs/>
          <w:color w:val="000080"/>
          <w:sz w:val="72"/>
          <w:szCs w:val="72"/>
        </w:rPr>
        <w:tab/>
        <w:t xml:space="preserve">  </w:t>
      </w:r>
      <w:r w:rsidR="0082712F">
        <w:rPr>
          <w:b/>
          <w:bCs/>
          <w:color w:val="000080"/>
          <w:sz w:val="72"/>
          <w:szCs w:val="72"/>
        </w:rPr>
        <w:t xml:space="preserve">     </w:t>
      </w:r>
      <w:r>
        <w:rPr>
          <w:b/>
          <w:bCs/>
          <w:color w:val="000080"/>
          <w:sz w:val="72"/>
          <w:szCs w:val="72"/>
        </w:rPr>
        <w:t xml:space="preserve"> </w:t>
      </w:r>
    </w:p>
    <w:p w14:paraId="3BE7D31E" w14:textId="77777777" w:rsidR="00A546BF" w:rsidRDefault="00A546BF" w:rsidP="0082712F">
      <w:pPr>
        <w:tabs>
          <w:tab w:val="left" w:pos="4395"/>
        </w:tabs>
        <w:ind w:left="2124"/>
        <w:jc w:val="center"/>
        <w:rPr>
          <w:b/>
          <w:bCs/>
          <w:color w:val="000080"/>
          <w:sz w:val="72"/>
          <w:szCs w:val="72"/>
        </w:rPr>
      </w:pPr>
    </w:p>
    <w:p w14:paraId="479B0CED" w14:textId="77777777" w:rsidR="00A546BF" w:rsidRDefault="00A546BF" w:rsidP="0082712F">
      <w:pPr>
        <w:tabs>
          <w:tab w:val="left" w:pos="4395"/>
        </w:tabs>
        <w:ind w:left="2124"/>
        <w:jc w:val="center"/>
        <w:rPr>
          <w:b/>
          <w:bCs/>
          <w:color w:val="000080"/>
          <w:sz w:val="72"/>
          <w:szCs w:val="72"/>
        </w:rPr>
      </w:pPr>
    </w:p>
    <w:p w14:paraId="224BB093" w14:textId="77777777" w:rsidR="0070263B" w:rsidRDefault="000C0C88" w:rsidP="0082712F">
      <w:pPr>
        <w:tabs>
          <w:tab w:val="left" w:pos="4395"/>
        </w:tabs>
        <w:ind w:left="2124"/>
        <w:jc w:val="center"/>
        <w:rPr>
          <w:b/>
          <w:bCs/>
          <w:color w:val="000080"/>
          <w:sz w:val="96"/>
          <w:szCs w:val="96"/>
        </w:rPr>
      </w:pPr>
      <w:r>
        <w:rPr>
          <w:b/>
          <w:bCs/>
          <w:color w:val="000080"/>
          <w:sz w:val="96"/>
          <w:szCs w:val="96"/>
        </w:rPr>
        <w:t>Strategisk k</w:t>
      </w:r>
      <w:r w:rsidR="00AD31A1" w:rsidRPr="00A546BF">
        <w:rPr>
          <w:b/>
          <w:bCs/>
          <w:color w:val="000080"/>
          <w:sz w:val="96"/>
          <w:szCs w:val="96"/>
        </w:rPr>
        <w:t>ompetanseplan</w:t>
      </w:r>
    </w:p>
    <w:p w14:paraId="4CC1AE06" w14:textId="77777777" w:rsidR="009A38C2" w:rsidRDefault="009A38C2" w:rsidP="0082712F">
      <w:pPr>
        <w:tabs>
          <w:tab w:val="left" w:pos="4395"/>
        </w:tabs>
        <w:ind w:left="2124"/>
        <w:jc w:val="center"/>
        <w:rPr>
          <w:b/>
          <w:bCs/>
          <w:color w:val="000080"/>
          <w:sz w:val="56"/>
          <w:szCs w:val="56"/>
        </w:rPr>
      </w:pPr>
      <w:r>
        <w:rPr>
          <w:b/>
          <w:bCs/>
          <w:color w:val="000080"/>
          <w:sz w:val="56"/>
          <w:szCs w:val="56"/>
        </w:rPr>
        <w:t>Avdeling for Laboratoriemedisin</w:t>
      </w:r>
    </w:p>
    <w:p w14:paraId="3D3E05FB" w14:textId="77777777" w:rsidR="00BD2E4E" w:rsidRPr="009A38C2" w:rsidRDefault="00BD2E4E" w:rsidP="0082712F">
      <w:pPr>
        <w:tabs>
          <w:tab w:val="left" w:pos="4395"/>
        </w:tabs>
        <w:ind w:left="2124"/>
        <w:jc w:val="center"/>
        <w:rPr>
          <w:b/>
          <w:bCs/>
          <w:color w:val="000080"/>
          <w:sz w:val="56"/>
          <w:szCs w:val="56"/>
        </w:rPr>
      </w:pPr>
      <w:r>
        <w:rPr>
          <w:b/>
          <w:bCs/>
          <w:color w:val="000080"/>
          <w:sz w:val="56"/>
          <w:szCs w:val="56"/>
        </w:rPr>
        <w:t>20</w:t>
      </w:r>
      <w:r w:rsidR="00C57581">
        <w:rPr>
          <w:b/>
          <w:bCs/>
          <w:color w:val="000080"/>
          <w:sz w:val="56"/>
          <w:szCs w:val="56"/>
        </w:rPr>
        <w:t>2</w:t>
      </w:r>
      <w:r w:rsidR="000C0C88">
        <w:rPr>
          <w:b/>
          <w:bCs/>
          <w:color w:val="000080"/>
          <w:sz w:val="56"/>
          <w:szCs w:val="56"/>
        </w:rPr>
        <w:t>3</w:t>
      </w:r>
      <w:r>
        <w:rPr>
          <w:b/>
          <w:bCs/>
          <w:color w:val="000080"/>
          <w:sz w:val="56"/>
          <w:szCs w:val="56"/>
        </w:rPr>
        <w:t>-202</w:t>
      </w:r>
      <w:r w:rsidR="000C0C88">
        <w:rPr>
          <w:b/>
          <w:bCs/>
          <w:color w:val="000080"/>
          <w:sz w:val="56"/>
          <w:szCs w:val="56"/>
        </w:rPr>
        <w:t>8</w:t>
      </w:r>
    </w:p>
    <w:p w14:paraId="0F7833F2" w14:textId="77777777" w:rsidR="00AD31A1" w:rsidRDefault="00AD31A1" w:rsidP="00AD31A1">
      <w:pPr>
        <w:rPr>
          <w:b/>
          <w:bCs/>
          <w:color w:val="000080"/>
          <w:sz w:val="72"/>
          <w:szCs w:val="72"/>
        </w:rPr>
      </w:pPr>
    </w:p>
    <w:p w14:paraId="116D8284" w14:textId="77777777" w:rsidR="00AD31A1" w:rsidRDefault="00AD31A1" w:rsidP="00AD31A1">
      <w:pPr>
        <w:rPr>
          <w:b/>
          <w:bCs/>
          <w:sz w:val="28"/>
        </w:rPr>
      </w:pPr>
    </w:p>
    <w:p w14:paraId="3134ACE3" w14:textId="77777777" w:rsidR="00AD31A1" w:rsidRDefault="00AD31A1" w:rsidP="00AD31A1"/>
    <w:p w14:paraId="4CD95D60" w14:textId="77777777" w:rsidR="00AD31A1" w:rsidRDefault="00AD31A1" w:rsidP="00AD31A1"/>
    <w:p w14:paraId="49E00EB5" w14:textId="77777777" w:rsidR="00AD31A1" w:rsidRDefault="00AD31A1" w:rsidP="00AD31A1"/>
    <w:p w14:paraId="33A0FFA2" w14:textId="77777777" w:rsidR="00AD31A1" w:rsidRPr="00D23757" w:rsidRDefault="00AD31A1" w:rsidP="00AD31A1"/>
    <w:p w14:paraId="427BC770" w14:textId="77777777" w:rsidR="00AD31A1" w:rsidRPr="00D23757" w:rsidRDefault="00750EB4" w:rsidP="00AD31A1">
      <w:pPr>
        <w:rPr>
          <w:sz w:val="48"/>
          <w:szCs w:val="48"/>
        </w:rPr>
      </w:pPr>
      <w:r>
        <w:rPr>
          <w:b/>
          <w:bCs/>
          <w:noProof/>
          <w:sz w:val="28"/>
        </w:rPr>
        <mc:AlternateContent>
          <mc:Choice Requires="wpc">
            <w:drawing>
              <wp:anchor distT="0" distB="0" distL="114300" distR="114300" simplePos="0" relativeHeight="251658240" behindDoc="1" locked="0" layoutInCell="1" allowOverlap="1" wp14:anchorId="4CED1802" wp14:editId="3EBEE995">
                <wp:simplePos x="0" y="0"/>
                <wp:positionH relativeFrom="column">
                  <wp:posOffset>1485900</wp:posOffset>
                </wp:positionH>
                <wp:positionV relativeFrom="paragraph">
                  <wp:posOffset>260985</wp:posOffset>
                </wp:positionV>
                <wp:extent cx="4123055" cy="680720"/>
                <wp:effectExtent l="4445" t="4445" r="0" b="635"/>
                <wp:wrapTight wrapText="bothSides">
                  <wp:wrapPolygon edited="0">
                    <wp:start x="6484" y="3043"/>
                    <wp:lineTo x="1896" y="3345"/>
                    <wp:lineTo x="1697" y="3647"/>
                    <wp:lineTo x="1697" y="21298"/>
                    <wp:lineTo x="21600" y="21298"/>
                    <wp:lineTo x="21600" y="3043"/>
                    <wp:lineTo x="6484" y="3043"/>
                  </wp:wrapPolygon>
                </wp:wrapTight>
                <wp:docPr id="41" name="Lerret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7" name="Picture 35" descr="http://a456.g.akamai.net/7/456/1701/8638291c021eb6/www.accenture.com/pic/services/bpm/bpm_pic3.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1257300" y="99695"/>
                            <a:ext cx="914400" cy="5810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6" descr="http://a456.g.akamai.net/7/456/1701/0ca8a055188b9c/www.accenture.com/pic/services/bpm/bpm_pic4.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2160905" y="99695"/>
                            <a:ext cx="981075" cy="5810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7" descr="http://a456.g.akamai.net/7/456/1701/2e3a4d6735db90/www.accenture.com/pic/services/bpm/bpm_pic5.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3151505" y="99695"/>
                            <a:ext cx="971550" cy="5810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8" descr="http://a456.g.akamai.net/7/456/1701/cc1e6ef35b3829/www.accenture.com/pic/services/bpm/bpm_pic2.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342900" y="114300"/>
                            <a:ext cx="914400" cy="566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c:wpc>
                  </a:graphicData>
                </a:graphic>
                <wp14:sizeRelH relativeFrom="page">
                  <wp14:pctWidth>0</wp14:pctWidth>
                </wp14:sizeRelH>
                <wp14:sizeRelV relativeFrom="page">
                  <wp14:pctHeight>0</wp14:pctHeight>
                </wp14:sizeRelV>
              </wp:anchor>
            </w:drawing>
          </mc:Choice>
          <mc:Fallback>
            <w:pict>
              <v:group w14:anchorId="40DDF4B7" id="Lerret 33" o:spid="_x0000_s1026" editas="canvas" style="position:absolute;margin-left:117pt;margin-top:20.55pt;width:324.65pt;height:53.6pt;z-index:-251658240" coordsize="41230,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30;height:6807;visibility:visible;mso-wrap-style:square">
                  <v:fill o:detectmouseclick="t"/>
                  <v:path o:connecttype="none"/>
                </v:shape>
                <v:shape id="Picture 35" o:spid="_x0000_s1028" type="#_x0000_t75" alt="http://a456.g.akamai.net/7/456/1701/8638291c021eb6/www.accenture.com/pic/services/bpm/bpm_pic3.jpg" style="position:absolute;left:12573;top:996;width:9144;height: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">
                  <v:imagedata r:id="rId17" r:href="rId18"/>
                </v:shape>
                <v:shape id="Picture 36" o:spid="_x0000_s1029" type="#_x0000_t75" alt="http://a456.g.akamai.net/7/456/1701/0ca8a055188b9c/www.accenture.com/pic/services/bpm/bpm_pic4.jpg" style="position:absolute;left:21609;top:996;width:9810;height: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">
                  <v:imagedata r:id="rId19" r:href="rId20"/>
                </v:shape>
                <v:shape id="Picture 37" o:spid="_x0000_s1030" type="#_x0000_t75" alt="http://a456.g.akamai.net/7/456/1701/2e3a4d6735db90/www.accenture.com/pic/services/bpm/bpm_pic5.jpg" style="position:absolute;left:31515;top:996;width:9715;height: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">
                  <v:imagedata r:id="rId21" r:href="rId22"/>
                </v:shape>
                <v:shape id="Picture 38" o:spid="_x0000_s1031" type="#_x0000_t75" alt="http://a456.g.akamai.net/7/456/1701/cc1e6ef35b3829/www.accenture.com/pic/services/bpm/bpm_pic2.jpg" style="position:absolute;left:3429;top:1143;width:9144;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">
                  <v:imagedata r:id="rId23" r:href="rId24"/>
                </v:shape>
                <w10:wrap type="tight"/>
              </v:group>
            </w:pict>
          </mc:Fallback>
        </mc:AlternateContent>
      </w:r>
    </w:p>
    <w:p w14:paraId="219EE882" w14:textId="77777777" w:rsidR="00AD31A1" w:rsidRDefault="00AD31A1" w:rsidP="00AD31A1">
      <w:pPr>
        <w:jc w:val="center"/>
      </w:pPr>
      <w:r w:rsidRPr="00D23757">
        <w:rPr>
          <w:b/>
          <w:bCs/>
          <w:sz w:val="48"/>
          <w:szCs w:val="48"/>
        </w:rPr>
        <w:t xml:space="preserve">          </w:t>
      </w:r>
    </w:p>
    <w:p w14:paraId="684A8E61" w14:textId="77777777" w:rsidR="00AD31A1" w:rsidRPr="00D23757" w:rsidRDefault="00AD31A1" w:rsidP="00AD31A1">
      <w:pPr>
        <w:jc w:val="center"/>
        <w:rPr>
          <w:i/>
          <w:iCs/>
          <w:sz w:val="48"/>
          <w:szCs w:val="48"/>
        </w:rPr>
      </w:pPr>
    </w:p>
    <w:p w14:paraId="0F450033" w14:textId="77777777" w:rsidR="00AD31A1" w:rsidRDefault="00AD31A1" w:rsidP="00AD31A1">
      <w:pPr>
        <w:jc w:val="center"/>
      </w:pPr>
    </w:p>
    <w:p w14:paraId="652559A6" w14:textId="77777777" w:rsidR="00AD31A1" w:rsidRDefault="00AD31A1" w:rsidP="00AD31A1"/>
    <w:p w14:paraId="64ED2D30" w14:textId="77777777" w:rsidR="00AD31A1" w:rsidRDefault="00AD31A1" w:rsidP="00AD31A1"/>
    <w:p w14:paraId="79EB7C40" w14:textId="77777777" w:rsidR="00A546BF" w:rsidRDefault="00A546BF" w:rsidP="00AD31A1"/>
    <w:p w14:paraId="5A0AA014" w14:textId="77777777" w:rsidR="00AD31A1" w:rsidRDefault="00750EB4" w:rsidP="00AD31A1">
      <w:r>
        <w:rPr>
          <w:b/>
          <w:bCs/>
          <w:noProof/>
          <w:sz w:val="48"/>
          <w:szCs w:val="48"/>
        </w:rPr>
        <mc:AlternateContent>
          <mc:Choice Requires="wps">
            <w:drawing>
              <wp:anchor distT="0" distB="0" distL="114300" distR="114300" simplePos="0" relativeHeight="251657216" behindDoc="0" locked="0" layoutInCell="1" allowOverlap="1" wp14:anchorId="3D13BF56" wp14:editId="39A027A6">
                <wp:simplePos x="0" y="0"/>
                <wp:positionH relativeFrom="column">
                  <wp:posOffset>1437005</wp:posOffset>
                </wp:positionH>
                <wp:positionV relativeFrom="paragraph">
                  <wp:posOffset>29210</wp:posOffset>
                </wp:positionV>
                <wp:extent cx="4686300" cy="1311275"/>
                <wp:effectExtent l="3175" t="0" r="0" b="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1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90F3E" w14:textId="77777777" w:rsidR="00172F9F" w:rsidRDefault="00172F9F" w:rsidP="0070263B">
                            <w:pPr>
                              <w:tabs>
                                <w:tab w:val="left" w:pos="4395"/>
                              </w:tabs>
                              <w:jc w:val="center"/>
                              <w:rPr>
                                <w:b/>
                                <w:bCs/>
                                <w:color w:val="000080"/>
                                <w:sz w:val="48"/>
                                <w:szCs w:val="48"/>
                              </w:rPr>
                            </w:pPr>
                            <w:r>
                              <w:rPr>
                                <w:b/>
                                <w:bCs/>
                                <w:color w:val="000080"/>
                                <w:sz w:val="48"/>
                                <w:szCs w:val="48"/>
                              </w:rPr>
                              <w:t>Klinikk for intern service (KIS)</w:t>
                            </w:r>
                          </w:p>
                          <w:p w14:paraId="55DAA779" w14:textId="77777777" w:rsidR="00172F9F" w:rsidRDefault="00172F9F" w:rsidP="0070263B">
                            <w:pPr>
                              <w:tabs>
                                <w:tab w:val="left" w:pos="4395"/>
                              </w:tabs>
                              <w:jc w:val="center"/>
                              <w:rPr>
                                <w:b/>
                                <w:bCs/>
                                <w:color w:val="000080"/>
                                <w:sz w:val="48"/>
                                <w:szCs w:val="48"/>
                              </w:rPr>
                            </w:pPr>
                          </w:p>
                          <w:p w14:paraId="4057A0A7" w14:textId="77777777" w:rsidR="00172F9F" w:rsidRDefault="00172F9F" w:rsidP="0070263B">
                            <w:pPr>
                              <w:tabs>
                                <w:tab w:val="left" w:pos="4395"/>
                              </w:tabs>
                              <w:jc w:val="center"/>
                              <w:rPr>
                                <w:b/>
                                <w:bCs/>
                                <w:color w:val="000080"/>
                                <w:sz w:val="48"/>
                                <w:szCs w:val="48"/>
                              </w:rPr>
                            </w:pPr>
                          </w:p>
                          <w:p w14:paraId="7CBAFC62" w14:textId="77777777" w:rsidR="00172F9F" w:rsidRDefault="00172F9F" w:rsidP="0070263B">
                            <w:pPr>
                              <w:tabs>
                                <w:tab w:val="left" w:pos="4395"/>
                              </w:tabs>
                              <w:jc w:val="center"/>
                              <w:rPr>
                                <w:b/>
                                <w:bCs/>
                                <w:color w:val="000080"/>
                                <w:sz w:val="48"/>
                                <w:szCs w:val="48"/>
                              </w:rPr>
                            </w:pPr>
                          </w:p>
                          <w:p w14:paraId="2C713403" w14:textId="77777777" w:rsidR="00172F9F" w:rsidRDefault="00172F9F" w:rsidP="00AD31A1">
                            <w:pPr>
                              <w:tabs>
                                <w:tab w:val="left" w:pos="4395"/>
                              </w:tabs>
                              <w:jc w:val="center"/>
                              <w:rPr>
                                <w:b/>
                                <w:bCs/>
                                <w:color w:val="000080"/>
                                <w:sz w:val="48"/>
                                <w:szCs w:val="48"/>
                              </w:rPr>
                            </w:pPr>
                          </w:p>
                          <w:p w14:paraId="0DE52D09" w14:textId="77777777" w:rsidR="00172F9F" w:rsidRPr="000E7DBB" w:rsidRDefault="00172F9F" w:rsidP="00AD31A1">
                            <w:pPr>
                              <w:tabs>
                                <w:tab w:val="left" w:pos="4395"/>
                              </w:tabs>
                              <w:jc w:val="center"/>
                              <w:rPr>
                                <w:b/>
                                <w:bCs/>
                                <w:color w:val="000080"/>
                                <w:sz w:val="48"/>
                                <w:szCs w:val="48"/>
                              </w:rPr>
                            </w:pPr>
                            <w:r>
                              <w:rPr>
                                <w:b/>
                                <w:bCs/>
                                <w:color w:val="000080"/>
                                <w:sz w:val="48"/>
                                <w:szCs w:val="48"/>
                              </w:rPr>
                              <w:t>2010 - 2015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3BF56" id="_x0000_t202" coordsize="21600,21600" o:spt="202" path="m,l,21600r21600,l21600,xe">
                <v:stroke joinstyle="miter"/>
                <v:path gradientshapeok="t" o:connecttype="rect"/>
              </v:shapetype>
              <v:shape id="Text Box 32" o:spid="_x0000_s1026" type="#_x0000_t202" style="position:absolute;margin-left:113.15pt;margin-top:2.3pt;width:369pt;height:10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sihQIAABI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" stroked="f">
                <v:textbox>
                  <w:txbxContent>
                    <w:p w14:paraId="68490F3E" w14:textId="77777777" w:rsidR="00172F9F" w:rsidRDefault="00172F9F" w:rsidP="0070263B">
                      <w:pPr>
                        <w:tabs>
                          <w:tab w:val="left" w:pos="4395"/>
                        </w:tabs>
                        <w:jc w:val="center"/>
                        <w:rPr>
                          <w:b/>
                          <w:bCs/>
                          <w:color w:val="000080"/>
                          <w:sz w:val="48"/>
                          <w:szCs w:val="48"/>
                        </w:rPr>
                      </w:pPr>
                      <w:r>
                        <w:rPr>
                          <w:b/>
                          <w:bCs/>
                          <w:color w:val="000080"/>
                          <w:sz w:val="48"/>
                          <w:szCs w:val="48"/>
                        </w:rPr>
                        <w:t>Klinikk for intern service (KIS)</w:t>
                      </w:r>
                    </w:p>
                    <w:p w14:paraId="55DAA779" w14:textId="77777777" w:rsidR="00172F9F" w:rsidRDefault="00172F9F" w:rsidP="0070263B">
                      <w:pPr>
                        <w:tabs>
                          <w:tab w:val="left" w:pos="4395"/>
                        </w:tabs>
                        <w:jc w:val="center"/>
                        <w:rPr>
                          <w:b/>
                          <w:bCs/>
                          <w:color w:val="000080"/>
                          <w:sz w:val="48"/>
                          <w:szCs w:val="48"/>
                        </w:rPr>
                      </w:pPr>
                    </w:p>
                    <w:p w14:paraId="4057A0A7" w14:textId="77777777" w:rsidR="00172F9F" w:rsidRDefault="00172F9F" w:rsidP="0070263B">
                      <w:pPr>
                        <w:tabs>
                          <w:tab w:val="left" w:pos="4395"/>
                        </w:tabs>
                        <w:jc w:val="center"/>
                        <w:rPr>
                          <w:b/>
                          <w:bCs/>
                          <w:color w:val="000080"/>
                          <w:sz w:val="48"/>
                          <w:szCs w:val="48"/>
                        </w:rPr>
                      </w:pPr>
                    </w:p>
                    <w:p w14:paraId="7CBAFC62" w14:textId="77777777" w:rsidR="00172F9F" w:rsidRDefault="00172F9F" w:rsidP="0070263B">
                      <w:pPr>
                        <w:tabs>
                          <w:tab w:val="left" w:pos="4395"/>
                        </w:tabs>
                        <w:jc w:val="center"/>
                        <w:rPr>
                          <w:b/>
                          <w:bCs/>
                          <w:color w:val="000080"/>
                          <w:sz w:val="48"/>
                          <w:szCs w:val="48"/>
                        </w:rPr>
                      </w:pPr>
                    </w:p>
                    <w:p w14:paraId="2C713403" w14:textId="77777777" w:rsidR="00172F9F" w:rsidRDefault="00172F9F" w:rsidP="00AD31A1">
                      <w:pPr>
                        <w:tabs>
                          <w:tab w:val="left" w:pos="4395"/>
                        </w:tabs>
                        <w:jc w:val="center"/>
                        <w:rPr>
                          <w:b/>
                          <w:bCs/>
                          <w:color w:val="000080"/>
                          <w:sz w:val="48"/>
                          <w:szCs w:val="48"/>
                        </w:rPr>
                      </w:pPr>
                    </w:p>
                    <w:p w14:paraId="0DE52D09" w14:textId="77777777" w:rsidR="00172F9F" w:rsidRPr="000E7DBB" w:rsidRDefault="00172F9F" w:rsidP="00AD31A1">
                      <w:pPr>
                        <w:tabs>
                          <w:tab w:val="left" w:pos="4395"/>
                        </w:tabs>
                        <w:jc w:val="center"/>
                        <w:rPr>
                          <w:b/>
                          <w:bCs/>
                          <w:color w:val="000080"/>
                          <w:sz w:val="48"/>
                          <w:szCs w:val="48"/>
                        </w:rPr>
                      </w:pPr>
                      <w:r>
                        <w:rPr>
                          <w:b/>
                          <w:bCs/>
                          <w:color w:val="000080"/>
                          <w:sz w:val="48"/>
                          <w:szCs w:val="48"/>
                        </w:rPr>
                        <w:t>2010 - 2015</w:t>
                      </w:r>
                    </w:p>
                  </w:txbxContent>
                </v:textbox>
              </v:shape>
            </w:pict>
          </mc:Fallback>
        </mc:AlternateContent>
      </w:r>
    </w:p>
    <w:p w14:paraId="64AC10C8" w14:textId="77777777" w:rsidR="00AD31A1" w:rsidRDefault="00AD31A1" w:rsidP="00AD31A1"/>
    <w:p w14:paraId="380CA99D" w14:textId="77777777" w:rsidR="00AD31A1" w:rsidRDefault="00AD31A1" w:rsidP="00AD31A1"/>
    <w:p w14:paraId="58D3C785" w14:textId="77777777" w:rsidR="00AD31A1" w:rsidRDefault="00AD31A1" w:rsidP="00AD31A1"/>
    <w:p w14:paraId="4F9A3133" w14:textId="77777777" w:rsidR="00AD31A1" w:rsidRDefault="00AD31A1" w:rsidP="00AD31A1"/>
    <w:p w14:paraId="695E6357" w14:textId="77777777" w:rsidR="00AD31A1" w:rsidRDefault="00AD31A1" w:rsidP="00AD31A1"/>
    <w:p w14:paraId="6515FD6F" w14:textId="77777777" w:rsidR="00AD31A1" w:rsidRDefault="00AD31A1" w:rsidP="00AD31A1"/>
    <w:p w14:paraId="17A87CB2" w14:textId="77777777" w:rsidR="00AD31A1" w:rsidRDefault="00AD31A1" w:rsidP="00AD31A1"/>
    <w:p w14:paraId="35C46553" w14:textId="77777777" w:rsidR="00AD31A1" w:rsidRDefault="00AD31A1" w:rsidP="00AD31A1"/>
    <w:p w14:paraId="4A6FDE85" w14:textId="77777777" w:rsidR="00A546BF" w:rsidRDefault="00A546BF" w:rsidP="00AD31A1"/>
    <w:p w14:paraId="40B86517" w14:textId="77777777" w:rsidR="00A546BF" w:rsidRDefault="00A546BF" w:rsidP="00AD31A1"/>
    <w:p w14:paraId="7D0AF5D9" w14:textId="77777777" w:rsidR="00AD31A1" w:rsidRDefault="00AD31A1" w:rsidP="00AD31A1"/>
    <w:p w14:paraId="28868583" w14:textId="77777777" w:rsidR="00564D99" w:rsidRPr="00E200D2" w:rsidRDefault="00564D99" w:rsidP="00564D99">
      <w:pPr>
        <w:rPr>
          <w:b/>
          <w:bCs/>
          <w:sz w:val="32"/>
          <w:szCs w:val="32"/>
        </w:rPr>
      </w:pPr>
      <w:r w:rsidRPr="00E200D2">
        <w:rPr>
          <w:b/>
          <w:bCs/>
          <w:sz w:val="32"/>
          <w:szCs w:val="32"/>
        </w:rPr>
        <w:t xml:space="preserve">Innholdsfortegnelse </w:t>
      </w:r>
    </w:p>
    <w:p w14:paraId="4BBCB9D9" w14:textId="77777777" w:rsidR="00E200D2" w:rsidRDefault="00E200D2" w:rsidP="00E200D2">
      <w:pPr>
        <w:pStyle w:val="INNH1"/>
        <w:tabs>
          <w:tab w:val="left" w:pos="480"/>
          <w:tab w:val="right" w:leader="dot" w:pos="9062"/>
        </w:tabs>
        <w:rPr>
          <w:b w:val="0"/>
          <w:bCs w:val="0"/>
          <w:caps w:val="0"/>
          <w:sz w:val="24"/>
          <w:szCs w:val="24"/>
        </w:rPr>
      </w:pPr>
    </w:p>
    <w:p w14:paraId="223289B5" w14:textId="77777777" w:rsidR="00D13977" w:rsidRDefault="00D13977">
      <w:pPr>
        <w:pStyle w:val="Overskriftforinnholdsfortegnelse"/>
      </w:pPr>
      <w:r>
        <w:t>Innhold</w:t>
      </w:r>
    </w:p>
    <w:p w14:paraId="07D9B05C" w14:textId="77777777" w:rsidR="00D13977" w:rsidRPr="00D13977" w:rsidRDefault="00D13977">
      <w:pPr>
        <w:pStyle w:val="INNH1"/>
        <w:tabs>
          <w:tab w:val="left" w:pos="720"/>
          <w:tab w:val="right" w:leader="dot" w:pos="9062"/>
        </w:tabs>
        <w:rPr>
          <w:rFonts w:ascii="Calibri" w:hAnsi="Calibri"/>
          <w:b w:val="0"/>
          <w:bCs w:val="0"/>
          <w:caps w:val="0"/>
          <w:noProof/>
          <w:sz w:val="22"/>
          <w:szCs w:val="22"/>
        </w:rPr>
      </w:pPr>
      <w:r>
        <w:fldChar w:fldCharType="begin"/>
      </w:r>
      <w:r>
        <w:instrText xml:space="preserve"> TOC \o "1-3" \h \z \u </w:instrText>
      </w:r>
      <w:r>
        <w:fldChar w:fldCharType="separate"/>
      </w:r>
      <w:hyperlink w:anchor="_Toc73972104" w:history="1">
        <w:r w:rsidRPr="002A0FAE">
          <w:rPr>
            <w:rStyle w:val="Hyperkobling"/>
            <w:rFonts w:ascii="Garamond" w:hAnsi="Garamond"/>
            <w:noProof/>
          </w:rPr>
          <w:t>1</w:t>
        </w:r>
        <w:r w:rsidRPr="00D13977">
          <w:rPr>
            <w:rFonts w:ascii="Calibri" w:hAnsi="Calibri"/>
            <w:b w:val="0"/>
            <w:bCs w:val="0"/>
            <w:caps w:val="0"/>
            <w:noProof/>
            <w:sz w:val="22"/>
            <w:szCs w:val="22"/>
          </w:rPr>
          <w:tab/>
        </w:r>
        <w:r w:rsidRPr="002A0FAE">
          <w:rPr>
            <w:rStyle w:val="Hyperkobling"/>
            <w:noProof/>
          </w:rPr>
          <w:t>INNLEDNING</w:t>
        </w:r>
        <w:r>
          <w:rPr>
            <w:noProof/>
            <w:webHidden/>
          </w:rPr>
          <w:tab/>
        </w:r>
        <w:r>
          <w:rPr>
            <w:noProof/>
            <w:webHidden/>
          </w:rPr>
          <w:fldChar w:fldCharType="begin"/>
        </w:r>
        <w:r>
          <w:rPr>
            <w:noProof/>
            <w:webHidden/>
          </w:rPr>
          <w:instrText xml:space="preserve"> PAGEREF _Toc73972104 \h </w:instrText>
        </w:r>
        <w:r>
          <w:rPr>
            <w:noProof/>
            <w:webHidden/>
          </w:rPr>
        </w:r>
        <w:r>
          <w:rPr>
            <w:noProof/>
            <w:webHidden/>
          </w:rPr>
          <w:fldChar w:fldCharType="separate"/>
        </w:r>
        <w:r>
          <w:rPr>
            <w:noProof/>
            <w:webHidden/>
          </w:rPr>
          <w:t>3</w:t>
        </w:r>
        <w:r>
          <w:rPr>
            <w:noProof/>
            <w:webHidden/>
          </w:rPr>
          <w:fldChar w:fldCharType="end"/>
        </w:r>
      </w:hyperlink>
    </w:p>
    <w:p w14:paraId="454F7776" w14:textId="77777777" w:rsidR="00D13977" w:rsidRPr="00D13977" w:rsidRDefault="0042338C">
      <w:pPr>
        <w:pStyle w:val="INNH1"/>
        <w:tabs>
          <w:tab w:val="left" w:pos="720"/>
          <w:tab w:val="right" w:leader="dot" w:pos="9062"/>
        </w:tabs>
        <w:rPr>
          <w:rFonts w:ascii="Calibri" w:hAnsi="Calibri"/>
          <w:b w:val="0"/>
          <w:bCs w:val="0"/>
          <w:caps w:val="0"/>
          <w:noProof/>
          <w:sz w:val="22"/>
          <w:szCs w:val="22"/>
        </w:rPr>
      </w:pPr>
      <w:hyperlink w:anchor="_Toc73972105" w:history="1">
        <w:r w:rsidR="00D13977" w:rsidRPr="002A0FAE">
          <w:rPr>
            <w:rStyle w:val="Hyperkobling"/>
            <w:rFonts w:ascii="Garamond" w:hAnsi="Garamond"/>
            <w:noProof/>
          </w:rPr>
          <w:t>2</w:t>
        </w:r>
        <w:r w:rsidR="00D13977" w:rsidRPr="00D13977">
          <w:rPr>
            <w:rFonts w:ascii="Calibri" w:hAnsi="Calibri"/>
            <w:b w:val="0"/>
            <w:bCs w:val="0"/>
            <w:caps w:val="0"/>
            <w:noProof/>
            <w:sz w:val="22"/>
            <w:szCs w:val="22"/>
          </w:rPr>
          <w:tab/>
        </w:r>
        <w:r w:rsidR="00D13977" w:rsidRPr="002A0FAE">
          <w:rPr>
            <w:rStyle w:val="Hyperkobling"/>
            <w:noProof/>
          </w:rPr>
          <w:t>BESKRIVELSE AV AVDELING FOR LABORATORIEMEDISIN</w:t>
        </w:r>
        <w:r w:rsidR="00D13977">
          <w:rPr>
            <w:noProof/>
            <w:webHidden/>
          </w:rPr>
          <w:tab/>
        </w:r>
        <w:r w:rsidR="00D13977">
          <w:rPr>
            <w:noProof/>
            <w:webHidden/>
          </w:rPr>
          <w:fldChar w:fldCharType="begin"/>
        </w:r>
        <w:r w:rsidR="00D13977">
          <w:rPr>
            <w:noProof/>
            <w:webHidden/>
          </w:rPr>
          <w:instrText xml:space="preserve"> PAGEREF _Toc73972105 \h </w:instrText>
        </w:r>
        <w:r w:rsidR="00D13977">
          <w:rPr>
            <w:noProof/>
            <w:webHidden/>
          </w:rPr>
        </w:r>
        <w:r w:rsidR="00D13977">
          <w:rPr>
            <w:noProof/>
            <w:webHidden/>
          </w:rPr>
          <w:fldChar w:fldCharType="separate"/>
        </w:r>
        <w:r w:rsidR="00D13977">
          <w:rPr>
            <w:noProof/>
            <w:webHidden/>
          </w:rPr>
          <w:t>4</w:t>
        </w:r>
        <w:r w:rsidR="00D13977">
          <w:rPr>
            <w:noProof/>
            <w:webHidden/>
          </w:rPr>
          <w:fldChar w:fldCharType="end"/>
        </w:r>
      </w:hyperlink>
    </w:p>
    <w:p w14:paraId="14A6D2FF" w14:textId="77777777" w:rsidR="00D13977" w:rsidRPr="00D13977" w:rsidRDefault="0042338C">
      <w:pPr>
        <w:pStyle w:val="INNH2"/>
        <w:tabs>
          <w:tab w:val="left" w:pos="720"/>
          <w:tab w:val="right" w:leader="dot" w:pos="9062"/>
        </w:tabs>
        <w:rPr>
          <w:rFonts w:ascii="Calibri" w:hAnsi="Calibri"/>
          <w:smallCaps w:val="0"/>
          <w:noProof/>
          <w:sz w:val="22"/>
          <w:szCs w:val="22"/>
        </w:rPr>
      </w:pPr>
      <w:hyperlink w:anchor="_Toc73972106" w:history="1">
        <w:r w:rsidR="00D13977" w:rsidRPr="002A0FAE">
          <w:rPr>
            <w:rStyle w:val="Hyperkobling"/>
            <w:noProof/>
          </w:rPr>
          <w:t>2.1</w:t>
        </w:r>
        <w:r w:rsidR="00D13977" w:rsidRPr="00D13977">
          <w:rPr>
            <w:rFonts w:ascii="Calibri" w:hAnsi="Calibri"/>
            <w:smallCaps w:val="0"/>
            <w:noProof/>
            <w:sz w:val="22"/>
            <w:szCs w:val="22"/>
          </w:rPr>
          <w:tab/>
        </w:r>
        <w:r w:rsidR="00D13977" w:rsidRPr="002A0FAE">
          <w:rPr>
            <w:rStyle w:val="Hyperkobling"/>
            <w:noProof/>
          </w:rPr>
          <w:t>Organisering</w:t>
        </w:r>
        <w:r w:rsidR="00D13977">
          <w:rPr>
            <w:noProof/>
            <w:webHidden/>
          </w:rPr>
          <w:tab/>
        </w:r>
        <w:r w:rsidR="00D13977">
          <w:rPr>
            <w:noProof/>
            <w:webHidden/>
          </w:rPr>
          <w:fldChar w:fldCharType="begin"/>
        </w:r>
        <w:r w:rsidR="00D13977">
          <w:rPr>
            <w:noProof/>
            <w:webHidden/>
          </w:rPr>
          <w:instrText xml:space="preserve"> PAGEREF _Toc73972106 \h </w:instrText>
        </w:r>
        <w:r w:rsidR="00D13977">
          <w:rPr>
            <w:noProof/>
            <w:webHidden/>
          </w:rPr>
        </w:r>
        <w:r w:rsidR="00D13977">
          <w:rPr>
            <w:noProof/>
            <w:webHidden/>
          </w:rPr>
          <w:fldChar w:fldCharType="separate"/>
        </w:r>
        <w:r w:rsidR="00D13977">
          <w:rPr>
            <w:noProof/>
            <w:webHidden/>
          </w:rPr>
          <w:t>4</w:t>
        </w:r>
        <w:r w:rsidR="00D13977">
          <w:rPr>
            <w:noProof/>
            <w:webHidden/>
          </w:rPr>
          <w:fldChar w:fldCharType="end"/>
        </w:r>
      </w:hyperlink>
    </w:p>
    <w:p w14:paraId="5EF92E0B" w14:textId="77777777" w:rsidR="00D13977" w:rsidRPr="00D13977" w:rsidRDefault="0042338C">
      <w:pPr>
        <w:pStyle w:val="INNH2"/>
        <w:tabs>
          <w:tab w:val="left" w:pos="720"/>
          <w:tab w:val="right" w:leader="dot" w:pos="9062"/>
        </w:tabs>
        <w:rPr>
          <w:rFonts w:ascii="Calibri" w:hAnsi="Calibri"/>
          <w:smallCaps w:val="0"/>
          <w:noProof/>
          <w:sz w:val="22"/>
          <w:szCs w:val="22"/>
        </w:rPr>
      </w:pPr>
      <w:hyperlink w:anchor="_Toc73972107" w:history="1">
        <w:r w:rsidR="00D13977" w:rsidRPr="002A0FAE">
          <w:rPr>
            <w:rStyle w:val="Hyperkobling"/>
            <w:noProof/>
          </w:rPr>
          <w:t>2.2</w:t>
        </w:r>
        <w:r w:rsidR="00D13977" w:rsidRPr="00D13977">
          <w:rPr>
            <w:rFonts w:ascii="Calibri" w:hAnsi="Calibri"/>
            <w:smallCaps w:val="0"/>
            <w:noProof/>
            <w:sz w:val="22"/>
            <w:szCs w:val="22"/>
          </w:rPr>
          <w:tab/>
        </w:r>
        <w:r w:rsidR="00D13977" w:rsidRPr="002A0FAE">
          <w:rPr>
            <w:rStyle w:val="Hyperkobling"/>
            <w:noProof/>
          </w:rPr>
          <w:t>Hovedarbeidsområder</w:t>
        </w:r>
        <w:r w:rsidR="00D13977">
          <w:rPr>
            <w:noProof/>
            <w:webHidden/>
          </w:rPr>
          <w:tab/>
        </w:r>
        <w:r w:rsidR="00D13977">
          <w:rPr>
            <w:noProof/>
            <w:webHidden/>
          </w:rPr>
          <w:fldChar w:fldCharType="begin"/>
        </w:r>
        <w:r w:rsidR="00D13977">
          <w:rPr>
            <w:noProof/>
            <w:webHidden/>
          </w:rPr>
          <w:instrText xml:space="preserve"> PAGEREF _Toc73972107 \h </w:instrText>
        </w:r>
        <w:r w:rsidR="00D13977">
          <w:rPr>
            <w:noProof/>
            <w:webHidden/>
          </w:rPr>
        </w:r>
        <w:r w:rsidR="00D13977">
          <w:rPr>
            <w:noProof/>
            <w:webHidden/>
          </w:rPr>
          <w:fldChar w:fldCharType="separate"/>
        </w:r>
        <w:r w:rsidR="00D13977">
          <w:rPr>
            <w:noProof/>
            <w:webHidden/>
          </w:rPr>
          <w:t>4</w:t>
        </w:r>
        <w:r w:rsidR="00D13977">
          <w:rPr>
            <w:noProof/>
            <w:webHidden/>
          </w:rPr>
          <w:fldChar w:fldCharType="end"/>
        </w:r>
      </w:hyperlink>
    </w:p>
    <w:p w14:paraId="186838AF" w14:textId="77777777" w:rsidR="00D13977" w:rsidRPr="00D13977" w:rsidRDefault="0042338C">
      <w:pPr>
        <w:pStyle w:val="INNH3"/>
        <w:rPr>
          <w:rFonts w:ascii="Calibri" w:hAnsi="Calibri"/>
          <w:i w:val="0"/>
          <w:iCs w:val="0"/>
          <w:noProof/>
          <w:sz w:val="22"/>
          <w:szCs w:val="22"/>
        </w:rPr>
      </w:pPr>
      <w:hyperlink w:anchor="_Toc73972108" w:history="1">
        <w:r w:rsidR="00D13977" w:rsidRPr="002A0FAE">
          <w:rPr>
            <w:rStyle w:val="Hyperkobling"/>
            <w:noProof/>
          </w:rPr>
          <w:t>2.2.1</w:t>
        </w:r>
        <w:r w:rsidR="00D13977" w:rsidRPr="00D13977">
          <w:rPr>
            <w:rFonts w:ascii="Calibri" w:hAnsi="Calibri"/>
            <w:i w:val="0"/>
            <w:iCs w:val="0"/>
            <w:noProof/>
            <w:sz w:val="22"/>
            <w:szCs w:val="22"/>
          </w:rPr>
          <w:tab/>
        </w:r>
        <w:r w:rsidR="00D13977" w:rsidRPr="002A0FAE">
          <w:rPr>
            <w:rStyle w:val="Hyperkobling"/>
            <w:noProof/>
          </w:rPr>
          <w:t>Visjon, mål og hovedoppgaver</w:t>
        </w:r>
        <w:r w:rsidR="00D13977">
          <w:rPr>
            <w:noProof/>
            <w:webHidden/>
          </w:rPr>
          <w:tab/>
        </w:r>
        <w:r w:rsidR="00D13977">
          <w:rPr>
            <w:noProof/>
            <w:webHidden/>
          </w:rPr>
          <w:fldChar w:fldCharType="begin"/>
        </w:r>
        <w:r w:rsidR="00D13977">
          <w:rPr>
            <w:noProof/>
            <w:webHidden/>
          </w:rPr>
          <w:instrText xml:space="preserve"> PAGEREF _Toc73972108 \h </w:instrText>
        </w:r>
        <w:r w:rsidR="00D13977">
          <w:rPr>
            <w:noProof/>
            <w:webHidden/>
          </w:rPr>
        </w:r>
        <w:r w:rsidR="00D13977">
          <w:rPr>
            <w:noProof/>
            <w:webHidden/>
          </w:rPr>
          <w:fldChar w:fldCharType="separate"/>
        </w:r>
        <w:r w:rsidR="00D13977">
          <w:rPr>
            <w:noProof/>
            <w:webHidden/>
          </w:rPr>
          <w:t>5</w:t>
        </w:r>
        <w:r w:rsidR="00D13977">
          <w:rPr>
            <w:noProof/>
            <w:webHidden/>
          </w:rPr>
          <w:fldChar w:fldCharType="end"/>
        </w:r>
      </w:hyperlink>
    </w:p>
    <w:p w14:paraId="71535F7F" w14:textId="77777777" w:rsidR="00D13977" w:rsidRPr="00D13977" w:rsidRDefault="0042338C">
      <w:pPr>
        <w:pStyle w:val="INNH3"/>
        <w:rPr>
          <w:rFonts w:ascii="Calibri" w:hAnsi="Calibri"/>
          <w:i w:val="0"/>
          <w:iCs w:val="0"/>
          <w:noProof/>
          <w:sz w:val="22"/>
          <w:szCs w:val="22"/>
        </w:rPr>
      </w:pPr>
      <w:hyperlink w:anchor="_Toc73972109" w:history="1">
        <w:r w:rsidR="00D13977" w:rsidRPr="002A0FAE">
          <w:rPr>
            <w:rStyle w:val="Hyperkobling"/>
            <w:noProof/>
          </w:rPr>
          <w:t>2.2.2</w:t>
        </w:r>
        <w:r w:rsidR="00D13977" w:rsidRPr="00D13977">
          <w:rPr>
            <w:rFonts w:ascii="Calibri" w:hAnsi="Calibri"/>
            <w:i w:val="0"/>
            <w:iCs w:val="0"/>
            <w:noProof/>
            <w:sz w:val="22"/>
            <w:szCs w:val="22"/>
          </w:rPr>
          <w:tab/>
        </w:r>
        <w:r w:rsidR="00D13977" w:rsidRPr="002A0FAE">
          <w:rPr>
            <w:rStyle w:val="Hyperkobling"/>
            <w:noProof/>
          </w:rPr>
          <w:t>Utfordringer -  faglige og økonomiske</w:t>
        </w:r>
        <w:r w:rsidR="00D13977">
          <w:rPr>
            <w:noProof/>
            <w:webHidden/>
          </w:rPr>
          <w:tab/>
        </w:r>
        <w:r w:rsidR="00D13977">
          <w:rPr>
            <w:noProof/>
            <w:webHidden/>
          </w:rPr>
          <w:fldChar w:fldCharType="begin"/>
        </w:r>
        <w:r w:rsidR="00D13977">
          <w:rPr>
            <w:noProof/>
            <w:webHidden/>
          </w:rPr>
          <w:instrText xml:space="preserve"> PAGEREF _Toc73972109 \h </w:instrText>
        </w:r>
        <w:r w:rsidR="00D13977">
          <w:rPr>
            <w:noProof/>
            <w:webHidden/>
          </w:rPr>
        </w:r>
        <w:r w:rsidR="00D13977">
          <w:rPr>
            <w:noProof/>
            <w:webHidden/>
          </w:rPr>
          <w:fldChar w:fldCharType="separate"/>
        </w:r>
        <w:r w:rsidR="00D13977">
          <w:rPr>
            <w:noProof/>
            <w:webHidden/>
          </w:rPr>
          <w:t>5</w:t>
        </w:r>
        <w:r w:rsidR="00D13977">
          <w:rPr>
            <w:noProof/>
            <w:webHidden/>
          </w:rPr>
          <w:fldChar w:fldCharType="end"/>
        </w:r>
      </w:hyperlink>
    </w:p>
    <w:p w14:paraId="268387BF" w14:textId="77777777" w:rsidR="00D13977" w:rsidRPr="00D13977" w:rsidRDefault="0042338C">
      <w:pPr>
        <w:pStyle w:val="INNH2"/>
        <w:tabs>
          <w:tab w:val="left" w:pos="720"/>
          <w:tab w:val="right" w:leader="dot" w:pos="9062"/>
        </w:tabs>
        <w:rPr>
          <w:rFonts w:ascii="Calibri" w:hAnsi="Calibri"/>
          <w:smallCaps w:val="0"/>
          <w:noProof/>
          <w:sz w:val="22"/>
          <w:szCs w:val="22"/>
        </w:rPr>
      </w:pPr>
      <w:hyperlink w:anchor="_Toc73972110" w:history="1">
        <w:r w:rsidR="00D13977" w:rsidRPr="002A0FAE">
          <w:rPr>
            <w:rStyle w:val="Hyperkobling"/>
            <w:noProof/>
          </w:rPr>
          <w:t>2.3</w:t>
        </w:r>
        <w:r w:rsidR="00D13977" w:rsidRPr="00D13977">
          <w:rPr>
            <w:rFonts w:ascii="Calibri" w:hAnsi="Calibri"/>
            <w:smallCaps w:val="0"/>
            <w:noProof/>
            <w:sz w:val="22"/>
            <w:szCs w:val="22"/>
          </w:rPr>
          <w:tab/>
        </w:r>
        <w:r w:rsidR="00D13977" w:rsidRPr="002A0FAE">
          <w:rPr>
            <w:rStyle w:val="Hyperkobling"/>
            <w:noProof/>
          </w:rPr>
          <w:t>Personell</w:t>
        </w:r>
        <w:r w:rsidR="00D13977">
          <w:rPr>
            <w:noProof/>
            <w:webHidden/>
          </w:rPr>
          <w:tab/>
        </w:r>
        <w:r w:rsidR="00D13977">
          <w:rPr>
            <w:noProof/>
            <w:webHidden/>
          </w:rPr>
          <w:fldChar w:fldCharType="begin"/>
        </w:r>
        <w:r w:rsidR="00D13977">
          <w:rPr>
            <w:noProof/>
            <w:webHidden/>
          </w:rPr>
          <w:instrText xml:space="preserve"> PAGEREF _Toc73972110 \h </w:instrText>
        </w:r>
        <w:r w:rsidR="00D13977">
          <w:rPr>
            <w:noProof/>
            <w:webHidden/>
          </w:rPr>
        </w:r>
        <w:r w:rsidR="00D13977">
          <w:rPr>
            <w:noProof/>
            <w:webHidden/>
          </w:rPr>
          <w:fldChar w:fldCharType="separate"/>
        </w:r>
        <w:r w:rsidR="00D13977">
          <w:rPr>
            <w:noProof/>
            <w:webHidden/>
          </w:rPr>
          <w:t>7</w:t>
        </w:r>
        <w:r w:rsidR="00D13977">
          <w:rPr>
            <w:noProof/>
            <w:webHidden/>
          </w:rPr>
          <w:fldChar w:fldCharType="end"/>
        </w:r>
      </w:hyperlink>
    </w:p>
    <w:p w14:paraId="1EFB6090" w14:textId="77777777" w:rsidR="00D13977" w:rsidRPr="00D13977" w:rsidRDefault="0042338C">
      <w:pPr>
        <w:pStyle w:val="INNH3"/>
        <w:rPr>
          <w:rFonts w:ascii="Calibri" w:hAnsi="Calibri"/>
          <w:i w:val="0"/>
          <w:iCs w:val="0"/>
          <w:noProof/>
          <w:sz w:val="22"/>
          <w:szCs w:val="22"/>
        </w:rPr>
      </w:pPr>
      <w:hyperlink w:anchor="_Toc73972111" w:history="1">
        <w:r w:rsidR="00D13977" w:rsidRPr="002A0FAE">
          <w:rPr>
            <w:rStyle w:val="Hyperkobling"/>
            <w:noProof/>
          </w:rPr>
          <w:t>2.3.1</w:t>
        </w:r>
        <w:r w:rsidR="00D13977" w:rsidRPr="00D13977">
          <w:rPr>
            <w:rFonts w:ascii="Calibri" w:hAnsi="Calibri"/>
            <w:i w:val="0"/>
            <w:iCs w:val="0"/>
            <w:noProof/>
            <w:sz w:val="22"/>
            <w:szCs w:val="22"/>
          </w:rPr>
          <w:tab/>
        </w:r>
        <w:r w:rsidR="00D13977" w:rsidRPr="002A0FAE">
          <w:rPr>
            <w:rStyle w:val="Hyperkobling"/>
            <w:noProof/>
          </w:rPr>
          <w:t>Alderssammensetningen</w:t>
        </w:r>
        <w:r w:rsidR="00D13977">
          <w:rPr>
            <w:noProof/>
            <w:webHidden/>
          </w:rPr>
          <w:tab/>
        </w:r>
        <w:r w:rsidR="00D13977">
          <w:rPr>
            <w:noProof/>
            <w:webHidden/>
          </w:rPr>
          <w:fldChar w:fldCharType="begin"/>
        </w:r>
        <w:r w:rsidR="00D13977">
          <w:rPr>
            <w:noProof/>
            <w:webHidden/>
          </w:rPr>
          <w:instrText xml:space="preserve"> PAGEREF _Toc73972111 \h </w:instrText>
        </w:r>
        <w:r w:rsidR="00D13977">
          <w:rPr>
            <w:noProof/>
            <w:webHidden/>
          </w:rPr>
        </w:r>
        <w:r w:rsidR="00D13977">
          <w:rPr>
            <w:noProof/>
            <w:webHidden/>
          </w:rPr>
          <w:fldChar w:fldCharType="separate"/>
        </w:r>
        <w:r w:rsidR="00D13977">
          <w:rPr>
            <w:noProof/>
            <w:webHidden/>
          </w:rPr>
          <w:t>8</w:t>
        </w:r>
        <w:r w:rsidR="00D13977">
          <w:rPr>
            <w:noProof/>
            <w:webHidden/>
          </w:rPr>
          <w:fldChar w:fldCharType="end"/>
        </w:r>
      </w:hyperlink>
    </w:p>
    <w:p w14:paraId="2CB4344E" w14:textId="77777777" w:rsidR="00D13977" w:rsidRPr="00D13977" w:rsidRDefault="0042338C">
      <w:pPr>
        <w:pStyle w:val="INNH3"/>
        <w:rPr>
          <w:rFonts w:ascii="Calibri" w:hAnsi="Calibri"/>
          <w:i w:val="0"/>
          <w:iCs w:val="0"/>
          <w:noProof/>
          <w:sz w:val="22"/>
          <w:szCs w:val="22"/>
        </w:rPr>
      </w:pPr>
      <w:hyperlink w:anchor="_Toc73972112" w:history="1">
        <w:r w:rsidR="00D13977" w:rsidRPr="002A0FAE">
          <w:rPr>
            <w:rStyle w:val="Hyperkobling"/>
            <w:noProof/>
          </w:rPr>
          <w:t>2.3.2</w:t>
        </w:r>
        <w:r w:rsidR="00D13977" w:rsidRPr="00D13977">
          <w:rPr>
            <w:rFonts w:ascii="Calibri" w:hAnsi="Calibri"/>
            <w:i w:val="0"/>
            <w:iCs w:val="0"/>
            <w:noProof/>
            <w:sz w:val="22"/>
            <w:szCs w:val="22"/>
          </w:rPr>
          <w:tab/>
        </w:r>
        <w:r w:rsidR="00D13977" w:rsidRPr="002A0FAE">
          <w:rPr>
            <w:rStyle w:val="Hyperkobling"/>
            <w:noProof/>
          </w:rPr>
          <w:t>Utfordringer - ressurser</w:t>
        </w:r>
        <w:r w:rsidR="00D13977">
          <w:rPr>
            <w:noProof/>
            <w:webHidden/>
          </w:rPr>
          <w:tab/>
        </w:r>
        <w:r w:rsidR="00D13977">
          <w:rPr>
            <w:noProof/>
            <w:webHidden/>
          </w:rPr>
          <w:fldChar w:fldCharType="begin"/>
        </w:r>
        <w:r w:rsidR="00D13977">
          <w:rPr>
            <w:noProof/>
            <w:webHidden/>
          </w:rPr>
          <w:instrText xml:space="preserve"> PAGEREF _Toc73972112 \h </w:instrText>
        </w:r>
        <w:r w:rsidR="00D13977">
          <w:rPr>
            <w:noProof/>
            <w:webHidden/>
          </w:rPr>
        </w:r>
        <w:r w:rsidR="00D13977">
          <w:rPr>
            <w:noProof/>
            <w:webHidden/>
          </w:rPr>
          <w:fldChar w:fldCharType="separate"/>
        </w:r>
        <w:r w:rsidR="00D13977">
          <w:rPr>
            <w:noProof/>
            <w:webHidden/>
          </w:rPr>
          <w:t>10</w:t>
        </w:r>
        <w:r w:rsidR="00D13977">
          <w:rPr>
            <w:noProof/>
            <w:webHidden/>
          </w:rPr>
          <w:fldChar w:fldCharType="end"/>
        </w:r>
      </w:hyperlink>
    </w:p>
    <w:p w14:paraId="18474C76" w14:textId="77777777" w:rsidR="00D13977" w:rsidRPr="00D13977" w:rsidRDefault="0042338C">
      <w:pPr>
        <w:pStyle w:val="INNH3"/>
        <w:rPr>
          <w:rFonts w:ascii="Calibri" w:hAnsi="Calibri"/>
          <w:i w:val="0"/>
          <w:iCs w:val="0"/>
          <w:noProof/>
          <w:sz w:val="22"/>
          <w:szCs w:val="22"/>
        </w:rPr>
      </w:pPr>
      <w:hyperlink w:anchor="_Toc73972113" w:history="1">
        <w:r w:rsidR="00D13977" w:rsidRPr="002A0FAE">
          <w:rPr>
            <w:rStyle w:val="Hyperkobling"/>
            <w:noProof/>
          </w:rPr>
          <w:t>2.3.3</w:t>
        </w:r>
        <w:r w:rsidR="00D13977" w:rsidRPr="00D13977">
          <w:rPr>
            <w:rFonts w:ascii="Calibri" w:hAnsi="Calibri"/>
            <w:i w:val="0"/>
            <w:iCs w:val="0"/>
            <w:noProof/>
            <w:sz w:val="22"/>
            <w:szCs w:val="22"/>
          </w:rPr>
          <w:tab/>
        </w:r>
        <w:r w:rsidR="00D13977" w:rsidRPr="002A0FAE">
          <w:rPr>
            <w:rStyle w:val="Hyperkobling"/>
            <w:noProof/>
          </w:rPr>
          <w:t>Livsfasepolitikk - tilrettelegging</w:t>
        </w:r>
        <w:r w:rsidR="00D13977">
          <w:rPr>
            <w:noProof/>
            <w:webHidden/>
          </w:rPr>
          <w:tab/>
        </w:r>
        <w:r w:rsidR="00D13977">
          <w:rPr>
            <w:noProof/>
            <w:webHidden/>
          </w:rPr>
          <w:fldChar w:fldCharType="begin"/>
        </w:r>
        <w:r w:rsidR="00D13977">
          <w:rPr>
            <w:noProof/>
            <w:webHidden/>
          </w:rPr>
          <w:instrText xml:space="preserve"> PAGEREF _Toc73972113 \h </w:instrText>
        </w:r>
        <w:r w:rsidR="00D13977">
          <w:rPr>
            <w:noProof/>
            <w:webHidden/>
          </w:rPr>
        </w:r>
        <w:r w:rsidR="00D13977">
          <w:rPr>
            <w:noProof/>
            <w:webHidden/>
          </w:rPr>
          <w:fldChar w:fldCharType="separate"/>
        </w:r>
        <w:r w:rsidR="00D13977">
          <w:rPr>
            <w:noProof/>
            <w:webHidden/>
          </w:rPr>
          <w:t>12</w:t>
        </w:r>
        <w:r w:rsidR="00D13977">
          <w:rPr>
            <w:noProof/>
            <w:webHidden/>
          </w:rPr>
          <w:fldChar w:fldCharType="end"/>
        </w:r>
      </w:hyperlink>
    </w:p>
    <w:p w14:paraId="024D0038" w14:textId="77777777" w:rsidR="00D13977" w:rsidRPr="00D13977" w:rsidRDefault="0042338C">
      <w:pPr>
        <w:pStyle w:val="INNH3"/>
        <w:rPr>
          <w:rFonts w:ascii="Calibri" w:hAnsi="Calibri"/>
          <w:i w:val="0"/>
          <w:iCs w:val="0"/>
          <w:noProof/>
          <w:sz w:val="22"/>
          <w:szCs w:val="22"/>
        </w:rPr>
      </w:pPr>
      <w:hyperlink w:anchor="_Toc73972114" w:history="1">
        <w:r w:rsidR="00D13977" w:rsidRPr="002A0FAE">
          <w:rPr>
            <w:rStyle w:val="Hyperkobling"/>
            <w:noProof/>
          </w:rPr>
          <w:t>2.3.4</w:t>
        </w:r>
        <w:r w:rsidR="00D13977" w:rsidRPr="00D13977">
          <w:rPr>
            <w:rFonts w:ascii="Calibri" w:hAnsi="Calibri"/>
            <w:i w:val="0"/>
            <w:iCs w:val="0"/>
            <w:noProof/>
            <w:sz w:val="22"/>
            <w:szCs w:val="22"/>
          </w:rPr>
          <w:tab/>
        </w:r>
        <w:r w:rsidR="00D13977" w:rsidRPr="002A0FAE">
          <w:rPr>
            <w:rStyle w:val="Hyperkobling"/>
            <w:noProof/>
          </w:rPr>
          <w:t>Kompetanseheving</w:t>
        </w:r>
        <w:r w:rsidR="00D13977">
          <w:rPr>
            <w:noProof/>
            <w:webHidden/>
          </w:rPr>
          <w:tab/>
        </w:r>
        <w:r w:rsidR="00D13977">
          <w:rPr>
            <w:noProof/>
            <w:webHidden/>
          </w:rPr>
          <w:fldChar w:fldCharType="begin"/>
        </w:r>
        <w:r w:rsidR="00D13977">
          <w:rPr>
            <w:noProof/>
            <w:webHidden/>
          </w:rPr>
          <w:instrText xml:space="preserve"> PAGEREF _Toc73972114 \h </w:instrText>
        </w:r>
        <w:r w:rsidR="00D13977">
          <w:rPr>
            <w:noProof/>
            <w:webHidden/>
          </w:rPr>
        </w:r>
        <w:r w:rsidR="00D13977">
          <w:rPr>
            <w:noProof/>
            <w:webHidden/>
          </w:rPr>
          <w:fldChar w:fldCharType="separate"/>
        </w:r>
        <w:r w:rsidR="00D13977">
          <w:rPr>
            <w:noProof/>
            <w:webHidden/>
          </w:rPr>
          <w:t>12</w:t>
        </w:r>
        <w:r w:rsidR="00D13977">
          <w:rPr>
            <w:noProof/>
            <w:webHidden/>
          </w:rPr>
          <w:fldChar w:fldCharType="end"/>
        </w:r>
      </w:hyperlink>
    </w:p>
    <w:p w14:paraId="5F0E2468" w14:textId="77777777" w:rsidR="00D13977" w:rsidRPr="00D13977" w:rsidRDefault="0042338C">
      <w:pPr>
        <w:pStyle w:val="INNH1"/>
        <w:tabs>
          <w:tab w:val="left" w:pos="720"/>
          <w:tab w:val="right" w:leader="dot" w:pos="9062"/>
        </w:tabs>
        <w:rPr>
          <w:rFonts w:ascii="Calibri" w:hAnsi="Calibri"/>
          <w:b w:val="0"/>
          <w:bCs w:val="0"/>
          <w:caps w:val="0"/>
          <w:noProof/>
          <w:sz w:val="22"/>
          <w:szCs w:val="22"/>
        </w:rPr>
      </w:pPr>
      <w:hyperlink w:anchor="_Toc73972115" w:history="1">
        <w:r w:rsidR="00D13977" w:rsidRPr="002A0FAE">
          <w:rPr>
            <w:rStyle w:val="Hyperkobling"/>
            <w:rFonts w:ascii="Garamond" w:hAnsi="Garamond"/>
            <w:noProof/>
          </w:rPr>
          <w:t>3</w:t>
        </w:r>
        <w:r w:rsidR="00D13977" w:rsidRPr="00D13977">
          <w:rPr>
            <w:rFonts w:ascii="Calibri" w:hAnsi="Calibri"/>
            <w:b w:val="0"/>
            <w:bCs w:val="0"/>
            <w:caps w:val="0"/>
            <w:noProof/>
            <w:sz w:val="22"/>
            <w:szCs w:val="22"/>
          </w:rPr>
          <w:tab/>
        </w:r>
        <w:r w:rsidR="00D13977" w:rsidRPr="002A0FAE">
          <w:rPr>
            <w:rStyle w:val="Hyperkobling"/>
            <w:noProof/>
          </w:rPr>
          <w:t>PASIENTBEHANDLING</w:t>
        </w:r>
        <w:r w:rsidR="00D13977">
          <w:rPr>
            <w:noProof/>
            <w:webHidden/>
          </w:rPr>
          <w:tab/>
        </w:r>
        <w:r w:rsidR="00D13977">
          <w:rPr>
            <w:noProof/>
            <w:webHidden/>
          </w:rPr>
          <w:fldChar w:fldCharType="begin"/>
        </w:r>
        <w:r w:rsidR="00D13977">
          <w:rPr>
            <w:noProof/>
            <w:webHidden/>
          </w:rPr>
          <w:instrText xml:space="preserve"> PAGEREF _Toc73972115 \h </w:instrText>
        </w:r>
        <w:r w:rsidR="00D13977">
          <w:rPr>
            <w:noProof/>
            <w:webHidden/>
          </w:rPr>
        </w:r>
        <w:r w:rsidR="00D13977">
          <w:rPr>
            <w:noProof/>
            <w:webHidden/>
          </w:rPr>
          <w:fldChar w:fldCharType="separate"/>
        </w:r>
        <w:r w:rsidR="00D13977">
          <w:rPr>
            <w:noProof/>
            <w:webHidden/>
          </w:rPr>
          <w:t>12</w:t>
        </w:r>
        <w:r w:rsidR="00D13977">
          <w:rPr>
            <w:noProof/>
            <w:webHidden/>
          </w:rPr>
          <w:fldChar w:fldCharType="end"/>
        </w:r>
      </w:hyperlink>
    </w:p>
    <w:p w14:paraId="3C978F3D" w14:textId="77777777" w:rsidR="00D13977" w:rsidRPr="00D13977" w:rsidRDefault="0042338C">
      <w:pPr>
        <w:pStyle w:val="INNH1"/>
        <w:tabs>
          <w:tab w:val="left" w:pos="720"/>
          <w:tab w:val="right" w:leader="dot" w:pos="9062"/>
        </w:tabs>
        <w:rPr>
          <w:rFonts w:ascii="Calibri" w:hAnsi="Calibri"/>
          <w:b w:val="0"/>
          <w:bCs w:val="0"/>
          <w:caps w:val="0"/>
          <w:noProof/>
          <w:sz w:val="22"/>
          <w:szCs w:val="22"/>
        </w:rPr>
      </w:pPr>
      <w:hyperlink w:anchor="_Toc73972116" w:history="1">
        <w:r w:rsidR="00D13977" w:rsidRPr="002A0FAE">
          <w:rPr>
            <w:rStyle w:val="Hyperkobling"/>
            <w:rFonts w:ascii="Garamond" w:hAnsi="Garamond"/>
            <w:noProof/>
            <w:lang w:val="da-DK"/>
          </w:rPr>
          <w:t>4</w:t>
        </w:r>
        <w:r w:rsidR="00D13977" w:rsidRPr="00D13977">
          <w:rPr>
            <w:rFonts w:ascii="Calibri" w:hAnsi="Calibri"/>
            <w:b w:val="0"/>
            <w:bCs w:val="0"/>
            <w:caps w:val="0"/>
            <w:noProof/>
            <w:sz w:val="22"/>
            <w:szCs w:val="22"/>
          </w:rPr>
          <w:tab/>
        </w:r>
        <w:r w:rsidR="00D13977" w:rsidRPr="002A0FAE">
          <w:rPr>
            <w:rStyle w:val="Hyperkobling"/>
            <w:noProof/>
            <w:lang w:val="da-DK"/>
          </w:rPr>
          <w:t>FORSKNING OG FAGUTVIKLING</w:t>
        </w:r>
        <w:r w:rsidR="00D13977">
          <w:rPr>
            <w:noProof/>
            <w:webHidden/>
          </w:rPr>
          <w:tab/>
        </w:r>
        <w:r w:rsidR="00D13977">
          <w:rPr>
            <w:noProof/>
            <w:webHidden/>
          </w:rPr>
          <w:fldChar w:fldCharType="begin"/>
        </w:r>
        <w:r w:rsidR="00D13977">
          <w:rPr>
            <w:noProof/>
            <w:webHidden/>
          </w:rPr>
          <w:instrText xml:space="preserve"> PAGEREF _Toc73972116 \h </w:instrText>
        </w:r>
        <w:r w:rsidR="00D13977">
          <w:rPr>
            <w:noProof/>
            <w:webHidden/>
          </w:rPr>
        </w:r>
        <w:r w:rsidR="00D13977">
          <w:rPr>
            <w:noProof/>
            <w:webHidden/>
          </w:rPr>
          <w:fldChar w:fldCharType="separate"/>
        </w:r>
        <w:r w:rsidR="00D13977">
          <w:rPr>
            <w:noProof/>
            <w:webHidden/>
          </w:rPr>
          <w:t>12</w:t>
        </w:r>
        <w:r w:rsidR="00D13977">
          <w:rPr>
            <w:noProof/>
            <w:webHidden/>
          </w:rPr>
          <w:fldChar w:fldCharType="end"/>
        </w:r>
      </w:hyperlink>
    </w:p>
    <w:p w14:paraId="1D5EDF65" w14:textId="77777777" w:rsidR="00D13977" w:rsidRPr="00D13977" w:rsidRDefault="0042338C">
      <w:pPr>
        <w:pStyle w:val="INNH1"/>
        <w:tabs>
          <w:tab w:val="left" w:pos="720"/>
          <w:tab w:val="right" w:leader="dot" w:pos="9062"/>
        </w:tabs>
        <w:rPr>
          <w:rFonts w:ascii="Calibri" w:hAnsi="Calibri"/>
          <w:b w:val="0"/>
          <w:bCs w:val="0"/>
          <w:caps w:val="0"/>
          <w:noProof/>
          <w:sz w:val="22"/>
          <w:szCs w:val="22"/>
        </w:rPr>
      </w:pPr>
      <w:hyperlink w:anchor="_Toc73972117" w:history="1">
        <w:r w:rsidR="00D13977" w:rsidRPr="002A0FAE">
          <w:rPr>
            <w:rStyle w:val="Hyperkobling"/>
            <w:rFonts w:ascii="Garamond" w:hAnsi="Garamond"/>
            <w:noProof/>
          </w:rPr>
          <w:t>5</w:t>
        </w:r>
        <w:r w:rsidR="00D13977" w:rsidRPr="00D13977">
          <w:rPr>
            <w:rFonts w:ascii="Calibri" w:hAnsi="Calibri"/>
            <w:b w:val="0"/>
            <w:bCs w:val="0"/>
            <w:caps w:val="0"/>
            <w:noProof/>
            <w:sz w:val="22"/>
            <w:szCs w:val="22"/>
          </w:rPr>
          <w:tab/>
        </w:r>
        <w:r w:rsidR="00D13977" w:rsidRPr="002A0FAE">
          <w:rPr>
            <w:rStyle w:val="Hyperkobling"/>
            <w:noProof/>
          </w:rPr>
          <w:t>UTDANNING AV HELSEPERSONELL</w:t>
        </w:r>
        <w:r w:rsidR="00D13977">
          <w:rPr>
            <w:noProof/>
            <w:webHidden/>
          </w:rPr>
          <w:tab/>
        </w:r>
        <w:r w:rsidR="00D13977">
          <w:rPr>
            <w:noProof/>
            <w:webHidden/>
          </w:rPr>
          <w:fldChar w:fldCharType="begin"/>
        </w:r>
        <w:r w:rsidR="00D13977">
          <w:rPr>
            <w:noProof/>
            <w:webHidden/>
          </w:rPr>
          <w:instrText xml:space="preserve"> PAGEREF _Toc73972117 \h </w:instrText>
        </w:r>
        <w:r w:rsidR="00D13977">
          <w:rPr>
            <w:noProof/>
            <w:webHidden/>
          </w:rPr>
        </w:r>
        <w:r w:rsidR="00D13977">
          <w:rPr>
            <w:noProof/>
            <w:webHidden/>
          </w:rPr>
          <w:fldChar w:fldCharType="separate"/>
        </w:r>
        <w:r w:rsidR="00D13977">
          <w:rPr>
            <w:noProof/>
            <w:webHidden/>
          </w:rPr>
          <w:t>13</w:t>
        </w:r>
        <w:r w:rsidR="00D13977">
          <w:rPr>
            <w:noProof/>
            <w:webHidden/>
          </w:rPr>
          <w:fldChar w:fldCharType="end"/>
        </w:r>
      </w:hyperlink>
    </w:p>
    <w:p w14:paraId="5BACDD10" w14:textId="77777777" w:rsidR="00D13977" w:rsidRPr="00D13977" w:rsidRDefault="0042338C">
      <w:pPr>
        <w:pStyle w:val="INNH1"/>
        <w:tabs>
          <w:tab w:val="left" w:pos="720"/>
          <w:tab w:val="right" w:leader="dot" w:pos="9062"/>
        </w:tabs>
        <w:rPr>
          <w:rFonts w:ascii="Calibri" w:hAnsi="Calibri"/>
          <w:b w:val="0"/>
          <w:bCs w:val="0"/>
          <w:caps w:val="0"/>
          <w:noProof/>
          <w:sz w:val="22"/>
          <w:szCs w:val="22"/>
        </w:rPr>
      </w:pPr>
      <w:hyperlink w:anchor="_Toc73972118" w:history="1">
        <w:r w:rsidR="00D13977" w:rsidRPr="002A0FAE">
          <w:rPr>
            <w:rStyle w:val="Hyperkobling"/>
            <w:rFonts w:ascii="Garamond" w:hAnsi="Garamond"/>
            <w:noProof/>
          </w:rPr>
          <w:t>6</w:t>
        </w:r>
        <w:r w:rsidR="00D13977" w:rsidRPr="00D13977">
          <w:rPr>
            <w:rFonts w:ascii="Calibri" w:hAnsi="Calibri"/>
            <w:b w:val="0"/>
            <w:bCs w:val="0"/>
            <w:caps w:val="0"/>
            <w:noProof/>
            <w:sz w:val="22"/>
            <w:szCs w:val="22"/>
          </w:rPr>
          <w:tab/>
        </w:r>
        <w:r w:rsidR="00D13977" w:rsidRPr="002A0FAE">
          <w:rPr>
            <w:rStyle w:val="Hyperkobling"/>
            <w:noProof/>
          </w:rPr>
          <w:t>OPPLÆRING AV PASIENT OG PÅRØRENDE</w:t>
        </w:r>
        <w:r w:rsidR="00D13977">
          <w:rPr>
            <w:noProof/>
            <w:webHidden/>
          </w:rPr>
          <w:tab/>
        </w:r>
        <w:r w:rsidR="00D13977">
          <w:rPr>
            <w:noProof/>
            <w:webHidden/>
          </w:rPr>
          <w:fldChar w:fldCharType="begin"/>
        </w:r>
        <w:r w:rsidR="00D13977">
          <w:rPr>
            <w:noProof/>
            <w:webHidden/>
          </w:rPr>
          <w:instrText xml:space="preserve"> PAGEREF _Toc73972118 \h </w:instrText>
        </w:r>
        <w:r w:rsidR="00D13977">
          <w:rPr>
            <w:noProof/>
            <w:webHidden/>
          </w:rPr>
        </w:r>
        <w:r w:rsidR="00D13977">
          <w:rPr>
            <w:noProof/>
            <w:webHidden/>
          </w:rPr>
          <w:fldChar w:fldCharType="separate"/>
        </w:r>
        <w:r w:rsidR="00D13977">
          <w:rPr>
            <w:noProof/>
            <w:webHidden/>
          </w:rPr>
          <w:t>16</w:t>
        </w:r>
        <w:r w:rsidR="00D13977">
          <w:rPr>
            <w:noProof/>
            <w:webHidden/>
          </w:rPr>
          <w:fldChar w:fldCharType="end"/>
        </w:r>
      </w:hyperlink>
    </w:p>
    <w:p w14:paraId="11A99192" w14:textId="77777777" w:rsidR="00D13977" w:rsidRPr="00D13977" w:rsidRDefault="0042338C">
      <w:pPr>
        <w:pStyle w:val="INNH1"/>
        <w:tabs>
          <w:tab w:val="left" w:pos="720"/>
          <w:tab w:val="right" w:leader="dot" w:pos="9062"/>
        </w:tabs>
        <w:rPr>
          <w:rFonts w:ascii="Calibri" w:hAnsi="Calibri"/>
          <w:b w:val="0"/>
          <w:bCs w:val="0"/>
          <w:caps w:val="0"/>
          <w:noProof/>
          <w:sz w:val="22"/>
          <w:szCs w:val="22"/>
        </w:rPr>
      </w:pPr>
      <w:hyperlink w:anchor="_Toc73972119" w:history="1">
        <w:r w:rsidR="00D13977" w:rsidRPr="002A0FAE">
          <w:rPr>
            <w:rStyle w:val="Hyperkobling"/>
            <w:rFonts w:ascii="Garamond" w:hAnsi="Garamond"/>
            <w:noProof/>
          </w:rPr>
          <w:t>7</w:t>
        </w:r>
        <w:r w:rsidR="00D13977" w:rsidRPr="00D13977">
          <w:rPr>
            <w:rFonts w:ascii="Calibri" w:hAnsi="Calibri"/>
            <w:b w:val="0"/>
            <w:bCs w:val="0"/>
            <w:caps w:val="0"/>
            <w:noProof/>
            <w:sz w:val="22"/>
            <w:szCs w:val="22"/>
          </w:rPr>
          <w:tab/>
        </w:r>
        <w:r w:rsidR="00D13977" w:rsidRPr="002A0FAE">
          <w:rPr>
            <w:rStyle w:val="Hyperkobling"/>
            <w:noProof/>
          </w:rPr>
          <w:t>SAMHANDLINGSREFORMEN</w:t>
        </w:r>
        <w:r w:rsidR="00D13977">
          <w:rPr>
            <w:noProof/>
            <w:webHidden/>
          </w:rPr>
          <w:tab/>
        </w:r>
        <w:r w:rsidR="00D13977">
          <w:rPr>
            <w:noProof/>
            <w:webHidden/>
          </w:rPr>
          <w:fldChar w:fldCharType="begin"/>
        </w:r>
        <w:r w:rsidR="00D13977">
          <w:rPr>
            <w:noProof/>
            <w:webHidden/>
          </w:rPr>
          <w:instrText xml:space="preserve"> PAGEREF _Toc73972119 \h </w:instrText>
        </w:r>
        <w:r w:rsidR="00D13977">
          <w:rPr>
            <w:noProof/>
            <w:webHidden/>
          </w:rPr>
        </w:r>
        <w:r w:rsidR="00D13977">
          <w:rPr>
            <w:noProof/>
            <w:webHidden/>
          </w:rPr>
          <w:fldChar w:fldCharType="separate"/>
        </w:r>
        <w:r w:rsidR="00D13977">
          <w:rPr>
            <w:noProof/>
            <w:webHidden/>
          </w:rPr>
          <w:t>16</w:t>
        </w:r>
        <w:r w:rsidR="00D13977">
          <w:rPr>
            <w:noProof/>
            <w:webHidden/>
          </w:rPr>
          <w:fldChar w:fldCharType="end"/>
        </w:r>
      </w:hyperlink>
    </w:p>
    <w:p w14:paraId="314250F4" w14:textId="77777777" w:rsidR="00D13977" w:rsidRDefault="00D13977">
      <w:r>
        <w:rPr>
          <w:b/>
          <w:bCs/>
        </w:rPr>
        <w:fldChar w:fldCharType="end"/>
      </w:r>
    </w:p>
    <w:p w14:paraId="58285BFC" w14:textId="77777777" w:rsidR="0082712F" w:rsidRPr="00E200D2" w:rsidRDefault="0082712F" w:rsidP="00AD31A1"/>
    <w:p w14:paraId="1F5DA6FE" w14:textId="77777777" w:rsidR="0082712F" w:rsidRDefault="0082712F" w:rsidP="00AD31A1"/>
    <w:p w14:paraId="66DC2CF2" w14:textId="77777777" w:rsidR="00564D99" w:rsidRDefault="00564D99" w:rsidP="00AD31A1">
      <w:pPr>
        <w:rPr>
          <w:b/>
          <w:bCs/>
          <w:u w:val="single"/>
        </w:rPr>
      </w:pPr>
    </w:p>
    <w:p w14:paraId="27B5357A" w14:textId="77777777" w:rsidR="00564D99" w:rsidRDefault="00564D99" w:rsidP="00AD31A1">
      <w:pPr>
        <w:rPr>
          <w:b/>
          <w:bCs/>
          <w:u w:val="single"/>
        </w:rPr>
      </w:pPr>
    </w:p>
    <w:p w14:paraId="6DD162EF" w14:textId="77777777" w:rsidR="00564D99" w:rsidRDefault="00564D99" w:rsidP="00AD31A1">
      <w:pPr>
        <w:rPr>
          <w:b/>
          <w:bCs/>
          <w:u w:val="single"/>
        </w:rPr>
      </w:pPr>
    </w:p>
    <w:p w14:paraId="14CD4DF5" w14:textId="77777777" w:rsidR="00AD31A1" w:rsidRDefault="00AD31A1" w:rsidP="00AD31A1">
      <w:pPr>
        <w:rPr>
          <w:b/>
          <w:bCs/>
          <w:u w:val="single"/>
        </w:rPr>
      </w:pPr>
    </w:p>
    <w:p w14:paraId="23346F78" w14:textId="77777777" w:rsidR="00AD31A1" w:rsidRPr="00207090" w:rsidRDefault="00AD31A1" w:rsidP="00207090">
      <w:pPr>
        <w:pStyle w:val="Overskrift1"/>
      </w:pPr>
      <w:r w:rsidRPr="008F7591">
        <w:br w:type="page"/>
      </w:r>
      <w:bookmarkStart w:id="1" w:name="_Toc246483080"/>
      <w:bookmarkStart w:id="2" w:name="_Toc73972104"/>
      <w:r w:rsidRPr="00207090">
        <w:lastRenderedPageBreak/>
        <w:t>I</w:t>
      </w:r>
      <w:r w:rsidR="00B06FF5" w:rsidRPr="00207090">
        <w:t>NNLEDNING</w:t>
      </w:r>
      <w:bookmarkEnd w:id="1"/>
      <w:bookmarkEnd w:id="2"/>
    </w:p>
    <w:p w14:paraId="2DA522AA" w14:textId="77777777" w:rsidR="006D60CB" w:rsidRDefault="006D60CB" w:rsidP="00AD31A1">
      <w:pPr>
        <w:rPr>
          <w:rFonts w:ascii="Garamond" w:hAnsi="Garamond"/>
        </w:rPr>
      </w:pPr>
      <w:r>
        <w:rPr>
          <w:rFonts w:ascii="Garamond" w:hAnsi="Garamond"/>
        </w:rPr>
        <w:t xml:space="preserve">Avd. for Laboratoriemedisin ble med virkning fra 01.10.20 overført fra Klinikk for Medisinsk Service (KMS) til </w:t>
      </w:r>
      <w:r w:rsidR="00C44C81">
        <w:rPr>
          <w:rFonts w:ascii="Garamond" w:hAnsi="Garamond"/>
        </w:rPr>
        <w:t xml:space="preserve">Klinikk for </w:t>
      </w:r>
      <w:r>
        <w:rPr>
          <w:rFonts w:ascii="Garamond" w:hAnsi="Garamond"/>
        </w:rPr>
        <w:t>Intern</w:t>
      </w:r>
      <w:r w:rsidR="007207BF">
        <w:rPr>
          <w:rFonts w:ascii="Garamond" w:hAnsi="Garamond"/>
        </w:rPr>
        <w:t xml:space="preserve"> Service</w:t>
      </w:r>
      <w:r w:rsidR="001F7CFA">
        <w:rPr>
          <w:rFonts w:ascii="Garamond" w:hAnsi="Garamond"/>
        </w:rPr>
        <w:t xml:space="preserve"> (</w:t>
      </w:r>
      <w:r>
        <w:rPr>
          <w:rFonts w:ascii="Garamond" w:hAnsi="Garamond"/>
        </w:rPr>
        <w:t>KI</w:t>
      </w:r>
      <w:r w:rsidR="00C44C81">
        <w:rPr>
          <w:rFonts w:ascii="Garamond" w:hAnsi="Garamond"/>
        </w:rPr>
        <w:t>S</w:t>
      </w:r>
      <w:r w:rsidR="001F7CFA">
        <w:rPr>
          <w:rFonts w:ascii="Garamond" w:hAnsi="Garamond"/>
        </w:rPr>
        <w:t>)</w:t>
      </w:r>
      <w:r>
        <w:rPr>
          <w:rFonts w:ascii="Garamond" w:hAnsi="Garamond"/>
        </w:rPr>
        <w:t>.</w:t>
      </w:r>
      <w:r w:rsidR="00A546BF">
        <w:rPr>
          <w:rFonts w:ascii="Garamond" w:hAnsi="Garamond"/>
        </w:rPr>
        <w:t xml:space="preserve"> Forel</w:t>
      </w:r>
      <w:r w:rsidR="007207BF">
        <w:rPr>
          <w:rFonts w:ascii="Garamond" w:hAnsi="Garamond"/>
        </w:rPr>
        <w:t>iggende plan er utarbeidet for A</w:t>
      </w:r>
      <w:r w:rsidR="00A546BF">
        <w:rPr>
          <w:rFonts w:ascii="Garamond" w:hAnsi="Garamond"/>
        </w:rPr>
        <w:t>vdeling for Laboratoriemedisin</w:t>
      </w:r>
      <w:r w:rsidR="00A86D88">
        <w:rPr>
          <w:rFonts w:ascii="Garamond" w:hAnsi="Garamond"/>
        </w:rPr>
        <w:t xml:space="preserve"> (ALM)</w:t>
      </w:r>
      <w:r>
        <w:rPr>
          <w:rFonts w:ascii="Garamond" w:hAnsi="Garamond"/>
        </w:rPr>
        <w:t>, og er en videreføring av plan utarbeidet i KMS</w:t>
      </w:r>
      <w:r w:rsidR="00A546BF">
        <w:rPr>
          <w:rFonts w:ascii="Garamond" w:hAnsi="Garamond"/>
        </w:rPr>
        <w:t>.</w:t>
      </w:r>
      <w:r w:rsidR="00EE747B">
        <w:rPr>
          <w:rFonts w:ascii="Garamond" w:hAnsi="Garamond"/>
        </w:rPr>
        <w:t xml:space="preserve"> </w:t>
      </w:r>
    </w:p>
    <w:p w14:paraId="332FA5F5" w14:textId="77777777" w:rsidR="000C0C88" w:rsidRDefault="000C0C88" w:rsidP="00AD31A1">
      <w:pPr>
        <w:rPr>
          <w:rFonts w:ascii="Garamond" w:hAnsi="Garamond"/>
        </w:rPr>
      </w:pPr>
    </w:p>
    <w:p w14:paraId="45FE6572" w14:textId="77777777" w:rsidR="000C0C88" w:rsidRDefault="000C0C88" w:rsidP="00AD31A1">
      <w:pPr>
        <w:rPr>
          <w:rFonts w:ascii="Garamond" w:hAnsi="Garamond"/>
        </w:rPr>
      </w:pPr>
      <w:r>
        <w:rPr>
          <w:rFonts w:ascii="Garamond" w:hAnsi="Garamond"/>
        </w:rPr>
        <w:t xml:space="preserve">Planens tittel er fra denne revisjon </w:t>
      </w:r>
      <w:r w:rsidR="00067432">
        <w:rPr>
          <w:rFonts w:ascii="Garamond" w:hAnsi="Garamond"/>
        </w:rPr>
        <w:t xml:space="preserve">endret fra </w:t>
      </w:r>
      <w:r w:rsidR="003F24A5">
        <w:rPr>
          <w:rFonts w:ascii="Garamond" w:hAnsi="Garamond"/>
        </w:rPr>
        <w:t>«</w:t>
      </w:r>
      <w:r w:rsidR="00067432">
        <w:rPr>
          <w:rFonts w:ascii="Garamond" w:hAnsi="Garamond"/>
        </w:rPr>
        <w:t>Kompetanseplan</w:t>
      </w:r>
      <w:r w:rsidR="003F24A5">
        <w:rPr>
          <w:rFonts w:ascii="Garamond" w:hAnsi="Garamond"/>
        </w:rPr>
        <w:t>»</w:t>
      </w:r>
      <w:r w:rsidR="00067432">
        <w:rPr>
          <w:rFonts w:ascii="Garamond" w:hAnsi="Garamond"/>
        </w:rPr>
        <w:t xml:space="preserve"> til </w:t>
      </w:r>
      <w:r w:rsidR="003F24A5">
        <w:rPr>
          <w:rFonts w:ascii="Garamond" w:hAnsi="Garamond"/>
        </w:rPr>
        <w:t>«</w:t>
      </w:r>
      <w:r w:rsidR="00067432">
        <w:rPr>
          <w:rFonts w:ascii="Garamond" w:hAnsi="Garamond"/>
        </w:rPr>
        <w:t>Strategisk kompetanseplan</w:t>
      </w:r>
      <w:r w:rsidR="003F24A5">
        <w:rPr>
          <w:rFonts w:ascii="Garamond" w:hAnsi="Garamond"/>
        </w:rPr>
        <w:t>»</w:t>
      </w:r>
      <w:r w:rsidR="00067432">
        <w:rPr>
          <w:rFonts w:ascii="Garamond" w:hAnsi="Garamond"/>
        </w:rPr>
        <w:t xml:space="preserve">.  Dette for å harmonisere med overordnet styrende dokument </w:t>
      </w:r>
      <w:hyperlink r:id="rId25" w:history="1">
        <w:r w:rsidR="00067432" w:rsidRPr="003F24A5">
          <w:rPr>
            <w:rStyle w:val="Hyperkobling"/>
            <w:rFonts w:ascii="Garamond" w:hAnsi="Garamond"/>
          </w:rPr>
          <w:t>EQS-ID 24557, Mal for enhetens strategisk kompetanseplan</w:t>
        </w:r>
      </w:hyperlink>
      <w:r w:rsidR="003F24A5">
        <w:rPr>
          <w:rFonts w:ascii="Garamond" w:hAnsi="Garamond"/>
        </w:rPr>
        <w:t>, samt tydeligere å skille fra kompetanseplaner i enhetens Kompetanseportal.</w:t>
      </w:r>
    </w:p>
    <w:p w14:paraId="4B869E28" w14:textId="77777777" w:rsidR="009C4706" w:rsidRDefault="009C4706" w:rsidP="00AD31A1">
      <w:pPr>
        <w:rPr>
          <w:rFonts w:ascii="Garamond" w:hAnsi="Garamond"/>
        </w:rPr>
      </w:pPr>
    </w:p>
    <w:p w14:paraId="066E32E9" w14:textId="77777777" w:rsidR="009C4706" w:rsidRDefault="00A546BF" w:rsidP="00AD31A1">
      <w:pPr>
        <w:rPr>
          <w:rFonts w:ascii="Garamond" w:hAnsi="Garamond"/>
        </w:rPr>
      </w:pPr>
      <w:r>
        <w:rPr>
          <w:rFonts w:ascii="Garamond" w:hAnsi="Garamond"/>
        </w:rPr>
        <w:t xml:space="preserve">Avdelingen har vurdert </w:t>
      </w:r>
      <w:r w:rsidR="00044952">
        <w:rPr>
          <w:rFonts w:ascii="Garamond" w:hAnsi="Garamond"/>
        </w:rPr>
        <w:t>egen kompetans</w:t>
      </w:r>
      <w:r w:rsidR="00DF769A">
        <w:rPr>
          <w:rFonts w:ascii="Garamond" w:hAnsi="Garamond"/>
        </w:rPr>
        <w:t>e ut fra de fire hovedoppgavene så langt det er relevant. De fire hovedoppgavene er:</w:t>
      </w:r>
      <w:r w:rsidR="00044952">
        <w:rPr>
          <w:rFonts w:ascii="Garamond" w:hAnsi="Garamond"/>
        </w:rPr>
        <w:t xml:space="preserve"> </w:t>
      </w:r>
    </w:p>
    <w:p w14:paraId="4CA3C7F8" w14:textId="77777777" w:rsidR="009C4706" w:rsidRDefault="009C4706" w:rsidP="009C4706">
      <w:pPr>
        <w:pStyle w:val="Listeavsnitt"/>
        <w:numPr>
          <w:ilvl w:val="0"/>
          <w:numId w:val="30"/>
        </w:numPr>
        <w:rPr>
          <w:rFonts w:ascii="Garamond" w:hAnsi="Garamond"/>
        </w:rPr>
      </w:pPr>
      <w:r>
        <w:rPr>
          <w:rFonts w:ascii="Garamond" w:hAnsi="Garamond"/>
        </w:rPr>
        <w:t>P</w:t>
      </w:r>
      <w:r w:rsidR="00044952" w:rsidRPr="009C4706">
        <w:rPr>
          <w:rFonts w:ascii="Garamond" w:hAnsi="Garamond"/>
        </w:rPr>
        <w:t>asientbehandling</w:t>
      </w:r>
    </w:p>
    <w:p w14:paraId="423B5F31" w14:textId="77777777" w:rsidR="009C4706" w:rsidRDefault="009C4706" w:rsidP="009C4706">
      <w:pPr>
        <w:pStyle w:val="Listeavsnitt"/>
        <w:numPr>
          <w:ilvl w:val="0"/>
          <w:numId w:val="30"/>
        </w:numPr>
        <w:rPr>
          <w:rFonts w:ascii="Garamond" w:hAnsi="Garamond"/>
        </w:rPr>
      </w:pPr>
      <w:r>
        <w:rPr>
          <w:rFonts w:ascii="Garamond" w:hAnsi="Garamond"/>
        </w:rPr>
        <w:t>F</w:t>
      </w:r>
      <w:r w:rsidR="00044952" w:rsidRPr="009C4706">
        <w:rPr>
          <w:rFonts w:ascii="Garamond" w:hAnsi="Garamond"/>
        </w:rPr>
        <w:t>orskning</w:t>
      </w:r>
    </w:p>
    <w:p w14:paraId="7ABFBC6E" w14:textId="77777777" w:rsidR="009C4706" w:rsidRDefault="009C4706" w:rsidP="009C4706">
      <w:pPr>
        <w:pStyle w:val="Listeavsnitt"/>
        <w:numPr>
          <w:ilvl w:val="0"/>
          <w:numId w:val="30"/>
        </w:numPr>
        <w:rPr>
          <w:rFonts w:ascii="Garamond" w:hAnsi="Garamond"/>
        </w:rPr>
      </w:pPr>
      <w:r>
        <w:rPr>
          <w:rFonts w:ascii="Garamond" w:hAnsi="Garamond"/>
        </w:rPr>
        <w:t>U</w:t>
      </w:r>
      <w:r w:rsidR="00044952" w:rsidRPr="009C4706">
        <w:rPr>
          <w:rFonts w:ascii="Garamond" w:hAnsi="Garamond"/>
        </w:rPr>
        <w:t>tdanning av helsepersonell</w:t>
      </w:r>
    </w:p>
    <w:p w14:paraId="28ACBBCD" w14:textId="77777777" w:rsidR="009C4706" w:rsidRPr="009C4706" w:rsidRDefault="009C4706" w:rsidP="009C4706">
      <w:pPr>
        <w:pStyle w:val="Listeavsnitt"/>
        <w:numPr>
          <w:ilvl w:val="0"/>
          <w:numId w:val="30"/>
        </w:numPr>
        <w:rPr>
          <w:rFonts w:ascii="Garamond" w:hAnsi="Garamond"/>
        </w:rPr>
      </w:pPr>
      <w:r>
        <w:rPr>
          <w:rFonts w:ascii="Garamond" w:hAnsi="Garamond"/>
        </w:rPr>
        <w:t>O</w:t>
      </w:r>
      <w:r w:rsidR="00044952" w:rsidRPr="009C4706">
        <w:rPr>
          <w:rFonts w:ascii="Garamond" w:hAnsi="Garamond"/>
        </w:rPr>
        <w:t>pplæring av pasienter og pårørende</w:t>
      </w:r>
    </w:p>
    <w:p w14:paraId="05AD7A6C" w14:textId="77777777" w:rsidR="009C4706" w:rsidRDefault="009C4706" w:rsidP="009C4706">
      <w:pPr>
        <w:rPr>
          <w:rFonts w:ascii="Garamond" w:hAnsi="Garamond"/>
        </w:rPr>
      </w:pPr>
    </w:p>
    <w:p w14:paraId="6B3E37A1" w14:textId="77777777" w:rsidR="00AD31A1" w:rsidRPr="009C4706" w:rsidRDefault="00441F5C" w:rsidP="009C4706">
      <w:pPr>
        <w:rPr>
          <w:rFonts w:ascii="Garamond" w:hAnsi="Garamond"/>
        </w:rPr>
      </w:pPr>
      <w:r w:rsidRPr="009C4706">
        <w:rPr>
          <w:rFonts w:ascii="Garamond" w:hAnsi="Garamond"/>
        </w:rPr>
        <w:t>Planen er så langt mulig</w:t>
      </w:r>
      <w:r w:rsidR="004C748C" w:rsidRPr="009C4706">
        <w:rPr>
          <w:rFonts w:ascii="Garamond" w:hAnsi="Garamond"/>
        </w:rPr>
        <w:t>,</w:t>
      </w:r>
      <w:r w:rsidRPr="009C4706">
        <w:rPr>
          <w:rFonts w:ascii="Garamond" w:hAnsi="Garamond"/>
        </w:rPr>
        <w:t xml:space="preserve"> lagt inn i en</w:t>
      </w:r>
      <w:r w:rsidR="00044952" w:rsidRPr="009C4706">
        <w:rPr>
          <w:rFonts w:ascii="Garamond" w:hAnsi="Garamond"/>
        </w:rPr>
        <w:t xml:space="preserve"> felles struktur slik at HNT lett får oversikt over klinikkovergripende utfordringer og klinikkenes vurderinger av kritisk kompetanse. Dette anses som en forutsetning for at HNT skal gjøre velfunderte prioriteringer av kompetansehevende tiltak.</w:t>
      </w:r>
      <w:r w:rsidR="00AD31A1" w:rsidRPr="009C4706">
        <w:rPr>
          <w:rFonts w:ascii="Garamond" w:hAnsi="Garamond"/>
        </w:rPr>
        <w:t xml:space="preserve"> </w:t>
      </w:r>
    </w:p>
    <w:p w14:paraId="4CE916BF" w14:textId="77777777" w:rsidR="00564D99" w:rsidRDefault="00564D99" w:rsidP="00AD31A1">
      <w:pPr>
        <w:rPr>
          <w:rFonts w:ascii="Garamond" w:hAnsi="Garamond"/>
        </w:rPr>
      </w:pPr>
    </w:p>
    <w:p w14:paraId="251A6F96" w14:textId="77777777" w:rsidR="00112083" w:rsidRDefault="00564D99" w:rsidP="00D52FEB">
      <w:pPr>
        <w:rPr>
          <w:rFonts w:ascii="Garamond" w:hAnsi="Garamond"/>
        </w:rPr>
      </w:pPr>
      <w:r>
        <w:rPr>
          <w:rFonts w:ascii="Garamond" w:hAnsi="Garamond"/>
        </w:rPr>
        <w:t>Avdelingen har jobbet med kompetanseplaner siden 2005</w:t>
      </w:r>
      <w:r w:rsidR="00817496">
        <w:rPr>
          <w:rFonts w:ascii="Garamond" w:hAnsi="Garamond"/>
        </w:rPr>
        <w:t>, versjon 1.0</w:t>
      </w:r>
      <w:r>
        <w:rPr>
          <w:rFonts w:ascii="Garamond" w:hAnsi="Garamond"/>
        </w:rPr>
        <w:t xml:space="preserve">. Det ble </w:t>
      </w:r>
      <w:r w:rsidR="00A84601">
        <w:rPr>
          <w:rFonts w:ascii="Garamond" w:hAnsi="Garamond"/>
        </w:rPr>
        <w:t xml:space="preserve">innført </w:t>
      </w:r>
      <w:r w:rsidR="00DF769A">
        <w:rPr>
          <w:rFonts w:ascii="Garamond" w:hAnsi="Garamond"/>
        </w:rPr>
        <w:t xml:space="preserve">ny </w:t>
      </w:r>
      <w:r w:rsidR="00A84601">
        <w:rPr>
          <w:rFonts w:ascii="Garamond" w:hAnsi="Garamond"/>
        </w:rPr>
        <w:t>mal for kompetanseplan for HNT i 2010</w:t>
      </w:r>
      <w:r w:rsidR="00817496">
        <w:rPr>
          <w:rFonts w:ascii="Garamond" w:hAnsi="Garamond"/>
        </w:rPr>
        <w:t>, versjon 2</w:t>
      </w:r>
      <w:r w:rsidR="002F3B5B">
        <w:rPr>
          <w:rFonts w:ascii="Garamond" w:hAnsi="Garamond"/>
        </w:rPr>
        <w:t>.0</w:t>
      </w:r>
      <w:r w:rsidR="00A84601">
        <w:rPr>
          <w:rFonts w:ascii="Garamond" w:hAnsi="Garamond"/>
        </w:rPr>
        <w:t xml:space="preserve"> og</w:t>
      </w:r>
      <w:r>
        <w:rPr>
          <w:rFonts w:ascii="Garamond" w:hAnsi="Garamond"/>
        </w:rPr>
        <w:t xml:space="preserve"> </w:t>
      </w:r>
      <w:r w:rsidR="00A84601">
        <w:rPr>
          <w:rFonts w:ascii="Garamond" w:hAnsi="Garamond"/>
        </w:rPr>
        <w:t xml:space="preserve">avdelingens plan </w:t>
      </w:r>
      <w:r>
        <w:rPr>
          <w:rFonts w:ascii="Garamond" w:hAnsi="Garamond"/>
        </w:rPr>
        <w:t>ble lagt inn i d</w:t>
      </w:r>
      <w:r w:rsidR="00C62792">
        <w:rPr>
          <w:rFonts w:ascii="Garamond" w:hAnsi="Garamond"/>
        </w:rPr>
        <w:t>enne. Planen revide</w:t>
      </w:r>
      <w:r w:rsidR="00D575B3">
        <w:rPr>
          <w:rFonts w:ascii="Garamond" w:hAnsi="Garamond"/>
        </w:rPr>
        <w:t xml:space="preserve">res årlig og </w:t>
      </w:r>
      <w:r w:rsidR="006D60CB">
        <w:rPr>
          <w:rFonts w:ascii="Garamond" w:hAnsi="Garamond"/>
        </w:rPr>
        <w:t>ble</w:t>
      </w:r>
      <w:r w:rsidR="00D575B3">
        <w:rPr>
          <w:rFonts w:ascii="Garamond" w:hAnsi="Garamond"/>
        </w:rPr>
        <w:t xml:space="preserve"> sist revidert</w:t>
      </w:r>
      <w:r w:rsidR="001B27F3">
        <w:rPr>
          <w:rFonts w:ascii="Garamond" w:hAnsi="Garamond"/>
        </w:rPr>
        <w:t xml:space="preserve"> </w:t>
      </w:r>
      <w:r w:rsidR="009C4706">
        <w:rPr>
          <w:rFonts w:ascii="Garamond" w:hAnsi="Garamond"/>
        </w:rPr>
        <w:t>11.oktober</w:t>
      </w:r>
      <w:r w:rsidR="001F7CFA">
        <w:rPr>
          <w:rFonts w:ascii="Garamond" w:hAnsi="Garamond"/>
        </w:rPr>
        <w:t xml:space="preserve"> 20</w:t>
      </w:r>
      <w:r w:rsidR="001B27F3">
        <w:rPr>
          <w:rFonts w:ascii="Garamond" w:hAnsi="Garamond"/>
        </w:rPr>
        <w:t>2</w:t>
      </w:r>
      <w:r w:rsidR="009C4706">
        <w:rPr>
          <w:rFonts w:ascii="Garamond" w:hAnsi="Garamond"/>
        </w:rPr>
        <w:t>1.  V</w:t>
      </w:r>
      <w:r w:rsidR="006D60CB">
        <w:rPr>
          <w:rFonts w:ascii="Garamond" w:hAnsi="Garamond"/>
        </w:rPr>
        <w:t xml:space="preserve">ersjon </w:t>
      </w:r>
      <w:r w:rsidR="009C4706">
        <w:rPr>
          <w:rFonts w:ascii="Garamond" w:hAnsi="Garamond"/>
        </w:rPr>
        <w:t>ble da endret</w:t>
      </w:r>
      <w:r w:rsidR="006D60CB">
        <w:rPr>
          <w:rFonts w:ascii="Garamond" w:hAnsi="Garamond"/>
        </w:rPr>
        <w:t xml:space="preserve"> til </w:t>
      </w:r>
      <w:r w:rsidR="009C4706">
        <w:rPr>
          <w:rFonts w:ascii="Garamond" w:hAnsi="Garamond"/>
        </w:rPr>
        <w:t>v.</w:t>
      </w:r>
      <w:r w:rsidR="006D60CB">
        <w:rPr>
          <w:rFonts w:ascii="Garamond" w:hAnsi="Garamond"/>
        </w:rPr>
        <w:t>3.0 med bakgrunn i endret klinikktilhørighet</w:t>
      </w:r>
      <w:r w:rsidR="00B04E27">
        <w:rPr>
          <w:rFonts w:ascii="Garamond" w:hAnsi="Garamond"/>
        </w:rPr>
        <w:t xml:space="preserve"> samt andre større endringer</w:t>
      </w:r>
      <w:r w:rsidR="006D60CB">
        <w:rPr>
          <w:rFonts w:ascii="Garamond" w:hAnsi="Garamond"/>
        </w:rPr>
        <w:t>.</w:t>
      </w:r>
    </w:p>
    <w:p w14:paraId="02378AF0" w14:textId="77777777" w:rsidR="009C4706" w:rsidRDefault="009C4706" w:rsidP="00D52FEB">
      <w:pPr>
        <w:rPr>
          <w:rFonts w:ascii="Garamond" w:hAnsi="Garamond"/>
        </w:rPr>
      </w:pPr>
    </w:p>
    <w:p w14:paraId="27D9CA91" w14:textId="77777777" w:rsidR="00EB4503" w:rsidRDefault="00EB4503" w:rsidP="00EB4503">
      <w:pPr>
        <w:rPr>
          <w:rFonts w:ascii="Garamond" w:hAnsi="Garamond"/>
        </w:rPr>
      </w:pPr>
      <w:r>
        <w:rPr>
          <w:rFonts w:ascii="Garamond" w:hAnsi="Garamond"/>
        </w:rPr>
        <w:t xml:space="preserve">I overordnet styrende dokument «Virksomhetsstyring i Helse Nord-Trøndelag» heter i </w:t>
      </w:r>
      <w:proofErr w:type="spellStart"/>
      <w:r>
        <w:rPr>
          <w:rFonts w:ascii="Garamond" w:hAnsi="Garamond"/>
        </w:rPr>
        <w:t>kap</w:t>
      </w:r>
      <w:proofErr w:type="spellEnd"/>
      <w:r>
        <w:rPr>
          <w:rFonts w:ascii="Garamond" w:hAnsi="Garamond"/>
        </w:rPr>
        <w:t>. 4.6: «</w:t>
      </w:r>
      <w:r w:rsidRPr="00EB4503">
        <w:rPr>
          <w:rFonts w:ascii="Garamond" w:hAnsi="Garamond"/>
        </w:rPr>
        <w:t>Organisasjonen skal sikre kontinuerlig utvikling av tjenestene og medarbeidernes kompetanse</w:t>
      </w:r>
      <w:r>
        <w:rPr>
          <w:rFonts w:ascii="Garamond" w:hAnsi="Garamond"/>
        </w:rPr>
        <w:t xml:space="preserve">.  </w:t>
      </w:r>
      <w:r w:rsidRPr="00EB4503">
        <w:rPr>
          <w:rFonts w:ascii="Garamond" w:hAnsi="Garamond"/>
        </w:rPr>
        <w:t>Utvikle tjenestene innebærer at helseforetaket med direktøren i spissen, etablerer system og kultur for læring og kunnskapsdeling etter tilbakemeldinger fra pasienter og brukere, hendelser, måloppnåelse og annet datagrunnlag</w:t>
      </w:r>
      <w:r>
        <w:rPr>
          <w:rFonts w:ascii="Garamond" w:hAnsi="Garamond"/>
        </w:rPr>
        <w:t>».</w:t>
      </w:r>
    </w:p>
    <w:p w14:paraId="693CEB0D" w14:textId="77777777" w:rsidR="00EB4503" w:rsidRDefault="00EB4503" w:rsidP="00EB4503">
      <w:pPr>
        <w:rPr>
          <w:rFonts w:ascii="Garamond" w:hAnsi="Garamond"/>
        </w:rPr>
      </w:pPr>
    </w:p>
    <w:p w14:paraId="6112426A" w14:textId="77777777" w:rsidR="00112083" w:rsidRDefault="001F7CFA" w:rsidP="00EB4503">
      <w:pPr>
        <w:rPr>
          <w:rFonts w:ascii="Garamond" w:hAnsi="Garamond"/>
        </w:rPr>
      </w:pPr>
      <w:r>
        <w:rPr>
          <w:rFonts w:ascii="Garamond" w:hAnsi="Garamond"/>
        </w:rPr>
        <w:t>K</w:t>
      </w:r>
      <w:r w:rsidR="00441F5C">
        <w:rPr>
          <w:rFonts w:ascii="Garamond" w:hAnsi="Garamond"/>
        </w:rPr>
        <w:t>ompetanseplan</w:t>
      </w:r>
      <w:r>
        <w:rPr>
          <w:rFonts w:ascii="Garamond" w:hAnsi="Garamond"/>
        </w:rPr>
        <w:t xml:space="preserve"> </w:t>
      </w:r>
      <w:r w:rsidR="00EB4503">
        <w:rPr>
          <w:rFonts w:ascii="Garamond" w:hAnsi="Garamond"/>
        </w:rPr>
        <w:t>–</w:t>
      </w:r>
      <w:r>
        <w:rPr>
          <w:rFonts w:ascii="Garamond" w:hAnsi="Garamond"/>
        </w:rPr>
        <w:t xml:space="preserve"> prosess</w:t>
      </w:r>
      <w:r w:rsidR="00EB4503">
        <w:rPr>
          <w:rFonts w:ascii="Garamond" w:hAnsi="Garamond"/>
        </w:rPr>
        <w:t xml:space="preserve"> i ALM</w:t>
      </w:r>
      <w:r w:rsidR="00A86D88">
        <w:rPr>
          <w:rFonts w:ascii="Garamond" w:hAnsi="Garamond"/>
        </w:rPr>
        <w:t>:</w:t>
      </w:r>
      <w:r w:rsidR="00112083">
        <w:rPr>
          <w:rFonts w:ascii="Garamond" w:hAnsi="Garamond"/>
        </w:rPr>
        <w:t xml:space="preserve"> </w:t>
      </w:r>
    </w:p>
    <w:p w14:paraId="148ABD8B" w14:textId="77777777" w:rsidR="00441F5C" w:rsidRDefault="00AD31A1" w:rsidP="00AD31A1">
      <w:pPr>
        <w:ind w:left="705" w:hanging="705"/>
        <w:rPr>
          <w:rFonts w:ascii="Garamond" w:hAnsi="Garamond"/>
        </w:rPr>
      </w:pPr>
      <w:r>
        <w:rPr>
          <w:rFonts w:ascii="Garamond" w:hAnsi="Garamond"/>
        </w:rPr>
        <w:t>1.</w:t>
      </w:r>
      <w:r>
        <w:rPr>
          <w:rFonts w:ascii="Garamond" w:hAnsi="Garamond"/>
        </w:rPr>
        <w:tab/>
      </w:r>
      <w:r w:rsidR="00EB4503">
        <w:rPr>
          <w:rFonts w:ascii="Garamond" w:hAnsi="Garamond"/>
        </w:rPr>
        <w:t>Utkast til revidert plan utarbeides av avdelingsleder hvor særlig overordnede elementer i virksomhetsstyringen tas inn i dokumentet</w:t>
      </w:r>
    </w:p>
    <w:p w14:paraId="29963997" w14:textId="77777777" w:rsidR="00112083" w:rsidRDefault="00441F5C" w:rsidP="00AD31A1">
      <w:pPr>
        <w:ind w:left="705" w:hanging="705"/>
        <w:rPr>
          <w:rFonts w:ascii="Garamond" w:hAnsi="Garamond"/>
        </w:rPr>
      </w:pPr>
      <w:r>
        <w:rPr>
          <w:rFonts w:ascii="Garamond" w:hAnsi="Garamond"/>
        </w:rPr>
        <w:t>2.</w:t>
      </w:r>
      <w:r>
        <w:rPr>
          <w:rFonts w:ascii="Garamond" w:hAnsi="Garamond"/>
        </w:rPr>
        <w:tab/>
      </w:r>
      <w:r w:rsidR="00EB4503">
        <w:rPr>
          <w:rFonts w:ascii="Garamond" w:hAnsi="Garamond"/>
        </w:rPr>
        <w:t>Revidert plan legges i EQS og sendes på høring til klinikkleder, avdelingsråd, tillitsvalgte og verneombud i avdelingen</w:t>
      </w:r>
    </w:p>
    <w:p w14:paraId="032C2343" w14:textId="77777777" w:rsidR="00E5749D" w:rsidRDefault="00FF47AF" w:rsidP="00E5749D">
      <w:pPr>
        <w:ind w:left="705" w:hanging="705"/>
        <w:rPr>
          <w:rFonts w:ascii="Garamond" w:hAnsi="Garamond"/>
        </w:rPr>
      </w:pPr>
      <w:r>
        <w:rPr>
          <w:rFonts w:ascii="Garamond" w:hAnsi="Garamond"/>
        </w:rPr>
        <w:t>3</w:t>
      </w:r>
      <w:r w:rsidR="00A86D88">
        <w:rPr>
          <w:rFonts w:ascii="Garamond" w:hAnsi="Garamond"/>
        </w:rPr>
        <w:t>.</w:t>
      </w:r>
      <w:r w:rsidR="00A86D88">
        <w:rPr>
          <w:rFonts w:ascii="Garamond" w:hAnsi="Garamond"/>
        </w:rPr>
        <w:tab/>
      </w:r>
      <w:r w:rsidR="00E5749D">
        <w:rPr>
          <w:rFonts w:ascii="Garamond" w:hAnsi="Garamond"/>
        </w:rPr>
        <w:t xml:space="preserve">Høringssvar innarbeides og endelig utkast legges fram i Avdelingsråd ALM for </w:t>
      </w:r>
      <w:r w:rsidR="00E5749D">
        <w:rPr>
          <w:rFonts w:ascii="Garamond" w:hAnsi="Garamond"/>
        </w:rPr>
        <w:br/>
        <w:t xml:space="preserve">godkjenning  </w:t>
      </w:r>
    </w:p>
    <w:p w14:paraId="4F5166CE" w14:textId="77777777" w:rsidR="00A86D88" w:rsidRDefault="00E5749D" w:rsidP="00E5749D">
      <w:pPr>
        <w:ind w:left="705" w:hanging="705"/>
        <w:rPr>
          <w:rFonts w:ascii="Garamond" w:hAnsi="Garamond"/>
        </w:rPr>
      </w:pPr>
      <w:r>
        <w:rPr>
          <w:rFonts w:ascii="Garamond" w:hAnsi="Garamond"/>
        </w:rPr>
        <w:t>4.</w:t>
      </w:r>
      <w:r>
        <w:rPr>
          <w:rFonts w:ascii="Garamond" w:hAnsi="Garamond"/>
        </w:rPr>
        <w:tab/>
        <w:t xml:space="preserve">Planen gjennomgås </w:t>
      </w:r>
      <w:r w:rsidR="00B15DB0">
        <w:rPr>
          <w:rFonts w:ascii="Garamond" w:hAnsi="Garamond"/>
        </w:rPr>
        <w:t xml:space="preserve">i Ledelsens gjennomgang </w:t>
      </w:r>
      <w:r w:rsidR="00112083">
        <w:rPr>
          <w:rFonts w:ascii="Garamond" w:hAnsi="Garamond"/>
        </w:rPr>
        <w:t xml:space="preserve">og </w:t>
      </w:r>
      <w:r>
        <w:rPr>
          <w:rFonts w:ascii="Garamond" w:hAnsi="Garamond"/>
        </w:rPr>
        <w:t>tas inn som grunnlag i budsjettprosessene</w:t>
      </w:r>
      <w:r w:rsidR="00FF47AF">
        <w:rPr>
          <w:rFonts w:ascii="Garamond" w:hAnsi="Garamond"/>
        </w:rPr>
        <w:t>.</w:t>
      </w:r>
    </w:p>
    <w:p w14:paraId="00E1BFCA" w14:textId="77777777" w:rsidR="002822D3" w:rsidRDefault="002822D3" w:rsidP="00A86D88">
      <w:pPr>
        <w:rPr>
          <w:rFonts w:ascii="Garamond" w:hAnsi="Garamond"/>
        </w:rPr>
      </w:pPr>
    </w:p>
    <w:p w14:paraId="6F874F6B" w14:textId="77777777" w:rsidR="00DF769A" w:rsidRDefault="00E5749D" w:rsidP="00AD31A1">
      <w:pPr>
        <w:rPr>
          <w:rFonts w:ascii="Garamond" w:hAnsi="Garamond"/>
        </w:rPr>
      </w:pPr>
      <w:r>
        <w:rPr>
          <w:rFonts w:ascii="Garamond" w:hAnsi="Garamond"/>
        </w:rPr>
        <w:t>CV,</w:t>
      </w:r>
      <w:r w:rsidR="00243C12">
        <w:rPr>
          <w:rFonts w:ascii="Garamond" w:hAnsi="Garamond"/>
        </w:rPr>
        <w:t xml:space="preserve"> opplæringsplaner</w:t>
      </w:r>
      <w:r>
        <w:rPr>
          <w:rFonts w:ascii="Garamond" w:hAnsi="Garamond"/>
        </w:rPr>
        <w:t xml:space="preserve"> og individuelle kompetanseplaner/-krav</w:t>
      </w:r>
      <w:r w:rsidR="00243C12">
        <w:rPr>
          <w:rFonts w:ascii="Garamond" w:hAnsi="Garamond"/>
        </w:rPr>
        <w:t xml:space="preserve"> </w:t>
      </w:r>
      <w:r w:rsidR="006E401A">
        <w:rPr>
          <w:rFonts w:ascii="Garamond" w:hAnsi="Garamond"/>
        </w:rPr>
        <w:t xml:space="preserve">ligger </w:t>
      </w:r>
      <w:r w:rsidR="008F5ED3">
        <w:rPr>
          <w:rFonts w:ascii="Garamond" w:hAnsi="Garamond"/>
        </w:rPr>
        <w:t xml:space="preserve">i Kompetanseportalen. </w:t>
      </w:r>
      <w:r w:rsidR="00243C12">
        <w:rPr>
          <w:rFonts w:ascii="Garamond" w:hAnsi="Garamond"/>
        </w:rPr>
        <w:t>Det lages årlige</w:t>
      </w:r>
      <w:r w:rsidR="006E401A">
        <w:rPr>
          <w:rFonts w:ascii="Garamond" w:hAnsi="Garamond"/>
        </w:rPr>
        <w:t xml:space="preserve"> kursplaner</w:t>
      </w:r>
      <w:r w:rsidR="00243C12">
        <w:rPr>
          <w:rFonts w:ascii="Garamond" w:hAnsi="Garamond"/>
        </w:rPr>
        <w:t>. Kompetanseheving er tem</w:t>
      </w:r>
      <w:r w:rsidR="002822D3">
        <w:rPr>
          <w:rFonts w:ascii="Garamond" w:hAnsi="Garamond"/>
        </w:rPr>
        <w:t>a i medarbeidersamtalene</w:t>
      </w:r>
    </w:p>
    <w:p w14:paraId="34FEAE10" w14:textId="77777777" w:rsidR="001F7CFA" w:rsidRDefault="001F7CFA" w:rsidP="00AD31A1">
      <w:pPr>
        <w:rPr>
          <w:rFonts w:ascii="Garamond" w:hAnsi="Garamond"/>
        </w:rPr>
      </w:pPr>
    </w:p>
    <w:p w14:paraId="29687A4C" w14:textId="77777777" w:rsidR="001F7CFA" w:rsidRDefault="0002466E" w:rsidP="00AD31A1">
      <w:pPr>
        <w:rPr>
          <w:rFonts w:ascii="Garamond" w:hAnsi="Garamond"/>
        </w:rPr>
      </w:pPr>
      <w:r>
        <w:rPr>
          <w:rFonts w:ascii="Garamond" w:hAnsi="Garamond"/>
        </w:rPr>
        <w:t xml:space="preserve">Figuren nedenfor, tilpasset </w:t>
      </w:r>
      <w:r w:rsidR="00E5749D">
        <w:rPr>
          <w:rFonts w:ascii="Garamond" w:hAnsi="Garamond"/>
        </w:rPr>
        <w:t>etter «</w:t>
      </w:r>
      <w:r w:rsidR="006D60CB">
        <w:rPr>
          <w:rFonts w:ascii="Garamond" w:hAnsi="Garamond"/>
        </w:rPr>
        <w:t>Fra</w:t>
      </w:r>
      <w:r>
        <w:rPr>
          <w:rFonts w:ascii="Garamond" w:hAnsi="Garamond"/>
        </w:rPr>
        <w:t xml:space="preserve"> Strategisk kompetansestyring</w:t>
      </w:r>
      <w:r w:rsidR="00E5749D">
        <w:rPr>
          <w:rFonts w:ascii="Garamond" w:hAnsi="Garamond"/>
        </w:rPr>
        <w:t>»</w:t>
      </w:r>
      <w:r>
        <w:rPr>
          <w:rFonts w:ascii="Garamond" w:hAnsi="Garamond"/>
        </w:rPr>
        <w:t xml:space="preserve"> </w:t>
      </w:r>
      <w:r w:rsidR="00E5749D">
        <w:rPr>
          <w:rFonts w:ascii="Garamond" w:hAnsi="Garamond"/>
        </w:rPr>
        <w:t>(</w:t>
      </w:r>
      <w:r>
        <w:rPr>
          <w:rFonts w:ascii="Garamond" w:hAnsi="Garamond"/>
        </w:rPr>
        <w:t>Linda Lai 2004</w:t>
      </w:r>
      <w:r w:rsidR="00E5749D">
        <w:rPr>
          <w:rFonts w:ascii="Garamond" w:hAnsi="Garamond"/>
        </w:rPr>
        <w:t>), illustrerer prosessen:</w:t>
      </w:r>
    </w:p>
    <w:p w14:paraId="28289153" w14:textId="77777777" w:rsidR="001F7CFA" w:rsidRDefault="001F7CFA" w:rsidP="00AD31A1">
      <w:pPr>
        <w:rPr>
          <w:rFonts w:ascii="Garamond" w:hAnsi="Garamond"/>
        </w:rPr>
      </w:pPr>
    </w:p>
    <w:p w14:paraId="375BDD38" w14:textId="77777777" w:rsidR="001F7CFA" w:rsidRDefault="001F7CFA" w:rsidP="00AD31A1">
      <w:pPr>
        <w:rPr>
          <w:rFonts w:ascii="Garamond" w:hAnsi="Garamond"/>
        </w:rPr>
      </w:pPr>
    </w:p>
    <w:p w14:paraId="5A426C6F" w14:textId="77777777" w:rsidR="008F7591" w:rsidRDefault="00C0147A" w:rsidP="00AD31A1">
      <w:pPr>
        <w:rPr>
          <w:rFonts w:ascii="Garamond" w:hAnsi="Garamond"/>
        </w:rPr>
      </w:pPr>
      <w:r w:rsidRPr="00915D4E">
        <w:rPr>
          <w:rFonts w:ascii="Garamond" w:hAnsi="Garamond"/>
        </w:rPr>
        <w:object w:dxaOrig="7205" w:dyaOrig="5391" w14:anchorId="501DE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244.5pt" o:ole="" o:bordertopcolor="this" o:borderleftcolor="this" o:borderbottomcolor="this" o:borderrightcolor="this">
            <v:imagedata r:id="rId26" o:title=""/>
            <w10:bordertop type="single" width="4" shadow="t"/>
            <w10:borderleft type="single" width="4" shadow="t"/>
            <w10:borderbottom type="single" width="4" shadow="t"/>
            <w10:borderright type="single" width="4" shadow="t"/>
          </v:shape>
          <o:OLEObject Type="Embed" ProgID="PowerPoint.Slide.8" ShapeID="_x0000_i1025" DrawAspect="Content" ObjectID="_1781938067" r:id="rId27"/>
        </w:object>
      </w:r>
    </w:p>
    <w:p w14:paraId="4146B5EA" w14:textId="77777777" w:rsidR="00E5749D" w:rsidRDefault="00E5749D">
      <w:pPr>
        <w:rPr>
          <w:rFonts w:ascii="Arial" w:hAnsi="Arial" w:cs="Arial"/>
          <w:b/>
          <w:bCs/>
          <w:kern w:val="32"/>
          <w:sz w:val="32"/>
          <w:szCs w:val="32"/>
        </w:rPr>
      </w:pPr>
      <w:bookmarkStart w:id="3" w:name="_Toc246264885"/>
      <w:bookmarkStart w:id="4" w:name="_Toc246483081"/>
      <w:bookmarkStart w:id="5" w:name="_Toc73972105"/>
      <w:bookmarkEnd w:id="3"/>
      <w:r>
        <w:br w:type="page"/>
      </w:r>
    </w:p>
    <w:p w14:paraId="50BDB8CF" w14:textId="77777777" w:rsidR="00AD31A1" w:rsidRPr="00207090" w:rsidRDefault="00A00CEE" w:rsidP="00207090">
      <w:pPr>
        <w:pStyle w:val="Overskrift1"/>
      </w:pPr>
      <w:r w:rsidRPr="00207090">
        <w:lastRenderedPageBreak/>
        <w:t xml:space="preserve">BESKRIVELSE AV </w:t>
      </w:r>
      <w:r w:rsidR="00A84601" w:rsidRPr="00207090">
        <w:t>AVDELING FOR LABORATORIEMEDISIN</w:t>
      </w:r>
      <w:bookmarkEnd w:id="4"/>
      <w:bookmarkEnd w:id="5"/>
      <w:r w:rsidR="00AD31A1" w:rsidRPr="00207090">
        <w:t xml:space="preserve"> </w:t>
      </w:r>
    </w:p>
    <w:p w14:paraId="1967BF22" w14:textId="77777777" w:rsidR="00A00CEE" w:rsidRPr="004166AB" w:rsidRDefault="00AD31A1" w:rsidP="00D053EF">
      <w:pPr>
        <w:pStyle w:val="Overskrift2"/>
        <w:rPr>
          <w:rFonts w:ascii="Times New Roman" w:hAnsi="Times New Roman" w:cs="Times New Roman"/>
          <w:b w:val="0"/>
          <w:i w:val="0"/>
        </w:rPr>
      </w:pPr>
      <w:bookmarkStart w:id="6" w:name="_Toc246483082"/>
      <w:r w:rsidRPr="004166AB">
        <w:rPr>
          <w:rFonts w:ascii="Times New Roman" w:hAnsi="Times New Roman" w:cs="Times New Roman"/>
          <w:i w:val="0"/>
        </w:rPr>
        <w:t xml:space="preserve"> </w:t>
      </w:r>
      <w:bookmarkStart w:id="7" w:name="_Toc73972106"/>
      <w:bookmarkEnd w:id="6"/>
      <w:r w:rsidR="00550458" w:rsidRPr="004166AB">
        <w:rPr>
          <w:rFonts w:ascii="Times New Roman" w:hAnsi="Times New Roman" w:cs="Times New Roman"/>
          <w:i w:val="0"/>
        </w:rPr>
        <w:t>O</w:t>
      </w:r>
      <w:r w:rsidR="00A00CEE" w:rsidRPr="004166AB">
        <w:rPr>
          <w:rFonts w:ascii="Times New Roman" w:hAnsi="Times New Roman" w:cs="Times New Roman"/>
          <w:i w:val="0"/>
        </w:rPr>
        <w:t>rganisering</w:t>
      </w:r>
      <w:bookmarkEnd w:id="7"/>
    </w:p>
    <w:p w14:paraId="3C1C3E57" w14:textId="77777777" w:rsidR="001A44F5" w:rsidRPr="00D053EF" w:rsidRDefault="008F0389" w:rsidP="00D13977">
      <w:r w:rsidRPr="00D053EF">
        <w:t>Avdeling for Laboratoriemedisin</w:t>
      </w:r>
      <w:r w:rsidR="00B77E4C">
        <w:t xml:space="preserve"> (ALM)</w:t>
      </w:r>
      <w:r w:rsidRPr="00D053EF">
        <w:t xml:space="preserve"> er organisert i en avdeling på tvers av sykehusene. Avdelingen er organisert i fire enheter</w:t>
      </w:r>
      <w:r w:rsidR="004C748C">
        <w:t xml:space="preserve"> som er geografisk plassert slik</w:t>
      </w:r>
      <w:r w:rsidRPr="00D053EF">
        <w:t xml:space="preserve">: </w:t>
      </w:r>
      <w:r w:rsidR="001F7CFA">
        <w:t>M</w:t>
      </w:r>
      <w:r w:rsidR="004C748C">
        <w:t xml:space="preserve">edisinsk </w:t>
      </w:r>
      <w:r w:rsidR="001F7CFA">
        <w:t>B</w:t>
      </w:r>
      <w:r w:rsidR="004C748C">
        <w:t>iokjemi-</w:t>
      </w:r>
      <w:r w:rsidRPr="00D053EF">
        <w:t>Na</w:t>
      </w:r>
      <w:r w:rsidR="00E5749D">
        <w:t>msos</w:t>
      </w:r>
      <w:r w:rsidRPr="00D053EF">
        <w:t xml:space="preserve"> </w:t>
      </w:r>
      <w:r w:rsidR="00B77E4C">
        <w:t xml:space="preserve">(MB-N) </w:t>
      </w:r>
      <w:r w:rsidRPr="00D053EF">
        <w:t>og</w:t>
      </w:r>
      <w:r w:rsidR="001F7CFA">
        <w:t xml:space="preserve"> M</w:t>
      </w:r>
      <w:r w:rsidR="004C748C">
        <w:t xml:space="preserve">edisinsk </w:t>
      </w:r>
      <w:r w:rsidR="001F7CFA">
        <w:t>B</w:t>
      </w:r>
      <w:r w:rsidR="004C748C">
        <w:t>iokjemi-</w:t>
      </w:r>
      <w:r w:rsidRPr="00D053EF">
        <w:t>Le</w:t>
      </w:r>
      <w:r w:rsidR="00E5749D">
        <w:t>vanger</w:t>
      </w:r>
      <w:r w:rsidR="00B77E4C">
        <w:t xml:space="preserve"> (MB-L)</w:t>
      </w:r>
      <w:r w:rsidRPr="00D053EF">
        <w:t xml:space="preserve">, </w:t>
      </w:r>
      <w:r w:rsidR="001F7CFA">
        <w:t>B</w:t>
      </w:r>
      <w:r w:rsidRPr="00D053EF">
        <w:t>lodbank (Na</w:t>
      </w:r>
      <w:r w:rsidR="00E5749D">
        <w:t>msos</w:t>
      </w:r>
      <w:r w:rsidRPr="00D053EF">
        <w:t xml:space="preserve"> og Le</w:t>
      </w:r>
      <w:r w:rsidR="00E5749D">
        <w:t>vanger</w:t>
      </w:r>
      <w:r w:rsidRPr="00D053EF">
        <w:t xml:space="preserve">) </w:t>
      </w:r>
      <w:r w:rsidR="00B77E4C">
        <w:t xml:space="preserve">(BB) </w:t>
      </w:r>
      <w:r w:rsidRPr="00D053EF">
        <w:t xml:space="preserve">og </w:t>
      </w:r>
      <w:r w:rsidR="001F7CFA">
        <w:t>Medisinsk M</w:t>
      </w:r>
      <w:r w:rsidRPr="00D053EF">
        <w:t>ikrobiologi</w:t>
      </w:r>
      <w:r w:rsidR="004C748C">
        <w:t>-</w:t>
      </w:r>
      <w:r w:rsidRPr="00D053EF">
        <w:t>Le</w:t>
      </w:r>
      <w:r w:rsidR="00E5749D">
        <w:t>vanger</w:t>
      </w:r>
      <w:r w:rsidR="00B77E4C">
        <w:t xml:space="preserve"> (MM)</w:t>
      </w:r>
      <w:r w:rsidRPr="00D053EF">
        <w:t>.</w:t>
      </w:r>
      <w:r w:rsidR="0050235D">
        <w:t xml:space="preserve"> </w:t>
      </w:r>
    </w:p>
    <w:p w14:paraId="229051EB" w14:textId="77777777" w:rsidR="00E33FA2" w:rsidRDefault="00E33FA2" w:rsidP="001A44F5"/>
    <w:p w14:paraId="15A374B2" w14:textId="77777777" w:rsidR="00E33FA2" w:rsidRDefault="00750EB4" w:rsidP="001A44F5">
      <w:pPr>
        <w:rPr>
          <w:sz w:val="18"/>
          <w:szCs w:val="18"/>
        </w:rPr>
      </w:pPr>
      <w:r w:rsidRPr="00E33FA2">
        <w:rPr>
          <w:noProof/>
          <w:sz w:val="18"/>
          <w:szCs w:val="18"/>
        </w:rPr>
        <mc:AlternateContent>
          <mc:Choice Requires="wpc">
            <w:drawing>
              <wp:inline distT="0" distB="0" distL="0" distR="0" wp14:anchorId="26B00552" wp14:editId="49C8E87D">
                <wp:extent cx="5943600" cy="4229100"/>
                <wp:effectExtent l="0" t="0" r="38100" b="0"/>
                <wp:docPr id="35" name="Lerret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397524" y="0"/>
                            <a:ext cx="964449" cy="486076"/>
                          </a:xfrm>
                          <a:prstGeom prst="rect">
                            <a:avLst/>
                          </a:prstGeom>
                          <a:solidFill>
                            <a:srgbClr val="F1F8F9"/>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52C2B6D" w14:textId="77777777" w:rsidR="00172F9F" w:rsidRPr="00E33FA2" w:rsidRDefault="00172F9F" w:rsidP="00E33FA2">
                              <w:pPr>
                                <w:autoSpaceDE w:val="0"/>
                                <w:autoSpaceDN w:val="0"/>
                                <w:adjustRightInd w:val="0"/>
                                <w:jc w:val="center"/>
                                <w:rPr>
                                  <w:rFonts w:ascii="Arial Narrow" w:hAnsi="Arial Narrow" w:cs="Arial Narrow"/>
                                  <w:color w:val="000000"/>
                                  <w:sz w:val="20"/>
                                  <w:szCs w:val="20"/>
                                </w:rPr>
                              </w:pPr>
                              <w:r w:rsidRPr="00E33FA2">
                                <w:rPr>
                                  <w:rFonts w:ascii="Arial Narrow" w:hAnsi="Arial Narrow" w:cs="Arial Narrow"/>
                                  <w:b/>
                                  <w:bCs/>
                                  <w:color w:val="000000"/>
                                  <w:sz w:val="20"/>
                                  <w:szCs w:val="20"/>
                                </w:rPr>
                                <w:t>Direktør</w:t>
                              </w:r>
                              <w:r>
                                <w:rPr>
                                  <w:rFonts w:ascii="Arial Narrow" w:hAnsi="Arial Narrow" w:cs="Arial Narrow"/>
                                  <w:color w:val="000000"/>
                                  <w:sz w:val="20"/>
                                  <w:szCs w:val="20"/>
                                </w:rPr>
                                <w:br/>
                              </w:r>
                              <w:r>
                                <w:rPr>
                                  <w:rFonts w:ascii="Arial Narrow" w:hAnsi="Arial Narrow" w:cs="Arial Narrow"/>
                                  <w:color w:val="000000"/>
                                  <w:sz w:val="16"/>
                                  <w:szCs w:val="16"/>
                                </w:rPr>
                                <w:t xml:space="preserve">Annamaria Forsmark </w:t>
                              </w:r>
                            </w:p>
                          </w:txbxContent>
                        </wps:txbx>
                        <wps:bodyPr rot="0" vert="horz" wrap="square" lIns="80467" tIns="40234" rIns="80467" bIns="40234" anchor="ctr" anchorCtr="0" upright="1">
                          <a:noAutofit/>
                        </wps:bodyPr>
                      </wps:wsp>
                      <wps:wsp>
                        <wps:cNvPr id="2" name="Rectangle 5"/>
                        <wps:cNvSpPr>
                          <a:spLocks noChangeArrowheads="1"/>
                        </wps:cNvSpPr>
                        <wps:spPr bwMode="auto">
                          <a:xfrm>
                            <a:off x="2404498" y="569087"/>
                            <a:ext cx="950502" cy="379392"/>
                          </a:xfrm>
                          <a:prstGeom prst="rect">
                            <a:avLst/>
                          </a:prstGeom>
                          <a:solidFill>
                            <a:srgbClr val="F1F8F9"/>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B3543D1" w14:textId="77777777" w:rsidR="00172F9F" w:rsidRPr="00B86B87" w:rsidRDefault="00172F9F" w:rsidP="00E33FA2">
                              <w:pPr>
                                <w:autoSpaceDE w:val="0"/>
                                <w:autoSpaceDN w:val="0"/>
                                <w:adjustRightInd w:val="0"/>
                                <w:jc w:val="center"/>
                                <w:rPr>
                                  <w:rFonts w:ascii="Arial Narrow" w:hAnsi="Arial Narrow" w:cs="Arial Narrow"/>
                                  <w:color w:val="000000"/>
                                  <w:sz w:val="16"/>
                                  <w:szCs w:val="16"/>
                                </w:rPr>
                              </w:pPr>
                              <w:r w:rsidRPr="00E33FA2">
                                <w:rPr>
                                  <w:rFonts w:ascii="Arial Narrow" w:hAnsi="Arial Narrow" w:cs="Arial Narrow"/>
                                  <w:b/>
                                  <w:bCs/>
                                  <w:color w:val="000000"/>
                                  <w:sz w:val="20"/>
                                  <w:szCs w:val="20"/>
                                </w:rPr>
                                <w:t>Klinikkleder</w:t>
                              </w:r>
                              <w:r w:rsidRPr="00E33FA2">
                                <w:rPr>
                                  <w:rFonts w:ascii="Arial Narrow" w:hAnsi="Arial Narrow" w:cs="Arial Narrow"/>
                                  <w:color w:val="000000"/>
                                  <w:sz w:val="20"/>
                                  <w:szCs w:val="20"/>
                                </w:rPr>
                                <w:br/>
                              </w:r>
                              <w:r>
                                <w:rPr>
                                  <w:rFonts w:ascii="Arial Narrow" w:hAnsi="Arial Narrow" w:cs="Arial Narrow"/>
                                  <w:color w:val="000000"/>
                                  <w:sz w:val="16"/>
                                  <w:szCs w:val="16"/>
                                </w:rPr>
                                <w:t>Rune Modell</w:t>
                              </w:r>
                            </w:p>
                          </w:txbxContent>
                        </wps:txbx>
                        <wps:bodyPr rot="0" vert="horz" wrap="square" lIns="80467" tIns="40234" rIns="80467" bIns="40234" anchor="ctr" anchorCtr="0" upright="1">
                          <a:noAutofit/>
                        </wps:bodyPr>
                      </wps:wsp>
                      <wps:wsp>
                        <wps:cNvPr id="11" name="Rectangle 7"/>
                        <wps:cNvSpPr>
                          <a:spLocks noChangeArrowheads="1"/>
                        </wps:cNvSpPr>
                        <wps:spPr bwMode="auto">
                          <a:xfrm>
                            <a:off x="0" y="3714411"/>
                            <a:ext cx="1390650" cy="400314"/>
                          </a:xfrm>
                          <a:prstGeom prst="rect">
                            <a:avLst/>
                          </a:prstGeom>
                          <a:solidFill>
                            <a:srgbClr val="F1F8F9"/>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2680753" w14:textId="77777777" w:rsidR="00172F9F" w:rsidRPr="00480B19" w:rsidRDefault="00172F9F" w:rsidP="00E33FA2">
                              <w:pPr>
                                <w:autoSpaceDE w:val="0"/>
                                <w:autoSpaceDN w:val="0"/>
                                <w:adjustRightInd w:val="0"/>
                                <w:jc w:val="center"/>
                                <w:rPr>
                                  <w:rFonts w:ascii="Arial Narrow" w:hAnsi="Arial Narrow" w:cs="Arial Narrow"/>
                                  <w:color w:val="000000"/>
                                  <w:sz w:val="16"/>
                                  <w:szCs w:val="16"/>
                                </w:rPr>
                              </w:pPr>
                              <w:r w:rsidRPr="00E33FA2">
                                <w:rPr>
                                  <w:rFonts w:ascii="Arial Narrow" w:hAnsi="Arial Narrow" w:cs="Arial Narrow"/>
                                  <w:b/>
                                  <w:bCs/>
                                  <w:color w:val="000000"/>
                                  <w:sz w:val="18"/>
                                  <w:szCs w:val="18"/>
                                </w:rPr>
                                <w:t xml:space="preserve">Medisinsk mikrobiologi </w:t>
                              </w:r>
                              <w:r>
                                <w:rPr>
                                  <w:rFonts w:ascii="Arial Narrow" w:hAnsi="Arial Narrow" w:cs="Arial Narrow"/>
                                  <w:color w:val="000000"/>
                                  <w:sz w:val="18"/>
                                  <w:szCs w:val="18"/>
                                </w:rPr>
                                <w:br/>
                              </w:r>
                              <w:r w:rsidRPr="00480B19">
                                <w:rPr>
                                  <w:rFonts w:ascii="Arial Narrow" w:hAnsi="Arial Narrow" w:cs="Arial Narrow"/>
                                  <w:color w:val="000000"/>
                                  <w:sz w:val="16"/>
                                  <w:szCs w:val="16"/>
                                </w:rPr>
                                <w:t>Seksjon</w:t>
                              </w:r>
                              <w:r>
                                <w:rPr>
                                  <w:rFonts w:ascii="Arial Narrow" w:hAnsi="Arial Narrow" w:cs="Arial Narrow"/>
                                  <w:color w:val="000000"/>
                                  <w:sz w:val="16"/>
                                  <w:szCs w:val="16"/>
                                </w:rPr>
                                <w:t>sleder Geir Kvam</w:t>
                              </w:r>
                            </w:p>
                          </w:txbxContent>
                        </wps:txbx>
                        <wps:bodyPr rot="0" vert="horz" wrap="square" lIns="80467" tIns="40234" rIns="80467" bIns="40234" anchor="ctr" anchorCtr="0" upright="1">
                          <a:noAutofit/>
                        </wps:bodyPr>
                      </wps:wsp>
                      <wps:wsp>
                        <wps:cNvPr id="12" name="Rectangle 8"/>
                        <wps:cNvSpPr>
                          <a:spLocks noChangeArrowheads="1"/>
                        </wps:cNvSpPr>
                        <wps:spPr bwMode="auto">
                          <a:xfrm>
                            <a:off x="1488166" y="3714411"/>
                            <a:ext cx="1265011" cy="400314"/>
                          </a:xfrm>
                          <a:prstGeom prst="rect">
                            <a:avLst/>
                          </a:prstGeom>
                          <a:solidFill>
                            <a:srgbClr val="F1F8F9"/>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1A2FCD1" w14:textId="77777777" w:rsidR="00172F9F" w:rsidRPr="00480B19" w:rsidRDefault="00172F9F" w:rsidP="00E33FA2">
                              <w:pPr>
                                <w:autoSpaceDE w:val="0"/>
                                <w:autoSpaceDN w:val="0"/>
                                <w:adjustRightInd w:val="0"/>
                                <w:jc w:val="center"/>
                                <w:rPr>
                                  <w:rFonts w:ascii="Arial Narrow" w:hAnsi="Arial Narrow" w:cs="Arial Narrow"/>
                                  <w:color w:val="000000"/>
                                  <w:sz w:val="16"/>
                                  <w:szCs w:val="16"/>
                                </w:rPr>
                              </w:pPr>
                              <w:r w:rsidRPr="00E33FA2">
                                <w:rPr>
                                  <w:rFonts w:ascii="Arial Narrow" w:hAnsi="Arial Narrow" w:cs="Arial Narrow"/>
                                  <w:b/>
                                  <w:bCs/>
                                  <w:color w:val="000000"/>
                                  <w:sz w:val="18"/>
                                  <w:szCs w:val="18"/>
                                </w:rPr>
                                <w:t xml:space="preserve">Blodbanken </w:t>
                              </w:r>
                              <w:r>
                                <w:rPr>
                                  <w:rFonts w:ascii="Arial Narrow" w:hAnsi="Arial Narrow" w:cs="Arial Narrow"/>
                                  <w:color w:val="000000"/>
                                  <w:sz w:val="18"/>
                                  <w:szCs w:val="18"/>
                                </w:rPr>
                                <w:br/>
                              </w:r>
                              <w:r w:rsidRPr="00480B19">
                                <w:rPr>
                                  <w:rFonts w:ascii="Arial Narrow" w:hAnsi="Arial Narrow" w:cs="Arial Narrow"/>
                                  <w:color w:val="000000"/>
                                  <w:sz w:val="16"/>
                                  <w:szCs w:val="16"/>
                                </w:rPr>
                                <w:t>Seksjon</w:t>
                              </w:r>
                              <w:r>
                                <w:rPr>
                                  <w:rFonts w:ascii="Arial Narrow" w:hAnsi="Arial Narrow" w:cs="Arial Narrow"/>
                                  <w:color w:val="000000"/>
                                  <w:sz w:val="16"/>
                                  <w:szCs w:val="16"/>
                                </w:rPr>
                                <w:t>sleder Birgit Stubbe</w:t>
                              </w:r>
                            </w:p>
                          </w:txbxContent>
                        </wps:txbx>
                        <wps:bodyPr rot="0" vert="horz" wrap="square" lIns="80467" tIns="40234" rIns="80467" bIns="40234" anchor="ctr" anchorCtr="0" upright="1">
                          <a:noAutofit/>
                        </wps:bodyPr>
                      </wps:wsp>
                      <wps:wsp>
                        <wps:cNvPr id="13" name="Rectangle 9"/>
                        <wps:cNvSpPr>
                          <a:spLocks noChangeArrowheads="1"/>
                        </wps:cNvSpPr>
                        <wps:spPr bwMode="auto">
                          <a:xfrm>
                            <a:off x="2880098" y="3714411"/>
                            <a:ext cx="1550232" cy="400314"/>
                          </a:xfrm>
                          <a:prstGeom prst="rect">
                            <a:avLst/>
                          </a:prstGeom>
                          <a:solidFill>
                            <a:srgbClr val="F1F8F9"/>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E5E751E" w14:textId="77777777" w:rsidR="00172F9F" w:rsidRPr="00480B19" w:rsidRDefault="00172F9F" w:rsidP="00E33FA2">
                              <w:pPr>
                                <w:autoSpaceDE w:val="0"/>
                                <w:autoSpaceDN w:val="0"/>
                                <w:adjustRightInd w:val="0"/>
                                <w:jc w:val="center"/>
                                <w:rPr>
                                  <w:rFonts w:ascii="Arial Narrow" w:hAnsi="Arial Narrow" w:cs="Arial Narrow"/>
                                  <w:color w:val="000000"/>
                                  <w:sz w:val="16"/>
                                  <w:szCs w:val="16"/>
                                </w:rPr>
                              </w:pPr>
                              <w:r w:rsidRPr="00E33FA2">
                                <w:rPr>
                                  <w:rFonts w:ascii="Arial Narrow" w:hAnsi="Arial Narrow" w:cs="Arial Narrow"/>
                                  <w:b/>
                                  <w:bCs/>
                                  <w:color w:val="000000"/>
                                  <w:sz w:val="18"/>
                                  <w:szCs w:val="18"/>
                                </w:rPr>
                                <w:t xml:space="preserve">Medisinsk biokjemi Na </w:t>
                              </w:r>
                              <w:r>
                                <w:rPr>
                                  <w:rFonts w:ascii="Arial Narrow" w:hAnsi="Arial Narrow" w:cs="Arial Narrow"/>
                                  <w:b/>
                                  <w:bCs/>
                                  <w:color w:val="000000"/>
                                  <w:sz w:val="18"/>
                                  <w:szCs w:val="18"/>
                                </w:rPr>
                                <w:br/>
                              </w:r>
                              <w:r w:rsidRPr="00496F42">
                                <w:rPr>
                                  <w:rFonts w:ascii="Arial Narrow" w:hAnsi="Arial Narrow" w:cs="Arial Narrow"/>
                                  <w:bCs/>
                                  <w:color w:val="000000"/>
                                  <w:sz w:val="16"/>
                                  <w:szCs w:val="16"/>
                                </w:rPr>
                                <w:t xml:space="preserve">Kst. </w:t>
                              </w:r>
                              <w:r w:rsidRPr="00496F42">
                                <w:rPr>
                                  <w:rFonts w:ascii="Arial Narrow" w:hAnsi="Arial Narrow" w:cs="Arial Narrow"/>
                                  <w:color w:val="000000"/>
                                  <w:sz w:val="16"/>
                                  <w:szCs w:val="16"/>
                                </w:rPr>
                                <w:t>Seksjonsleder Karin Pettersen</w:t>
                              </w:r>
                            </w:p>
                          </w:txbxContent>
                        </wps:txbx>
                        <wps:bodyPr rot="0" vert="horz" wrap="square" lIns="80467" tIns="40234" rIns="80467" bIns="40234" anchor="ctr" anchorCtr="0" upright="1">
                          <a:noAutofit/>
                        </wps:bodyPr>
                      </wps:wsp>
                      <wps:wsp>
                        <wps:cNvPr id="14" name="Rectangle 10"/>
                        <wps:cNvSpPr>
                          <a:spLocks noChangeArrowheads="1"/>
                        </wps:cNvSpPr>
                        <wps:spPr bwMode="auto">
                          <a:xfrm>
                            <a:off x="4495880" y="3714411"/>
                            <a:ext cx="1447720" cy="400314"/>
                          </a:xfrm>
                          <a:prstGeom prst="rect">
                            <a:avLst/>
                          </a:prstGeom>
                          <a:solidFill>
                            <a:srgbClr val="F1F8F9"/>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0E6324A" w14:textId="77777777" w:rsidR="00172F9F" w:rsidRPr="00E33FA2" w:rsidRDefault="00172F9F" w:rsidP="00E33FA2">
                              <w:pPr>
                                <w:autoSpaceDE w:val="0"/>
                                <w:autoSpaceDN w:val="0"/>
                                <w:adjustRightInd w:val="0"/>
                                <w:jc w:val="center"/>
                                <w:rPr>
                                  <w:rFonts w:ascii="Arial Narrow" w:hAnsi="Arial Narrow" w:cs="Arial Narrow"/>
                                  <w:color w:val="000000"/>
                                  <w:sz w:val="18"/>
                                  <w:szCs w:val="18"/>
                                </w:rPr>
                              </w:pPr>
                              <w:r w:rsidRPr="00E33FA2">
                                <w:rPr>
                                  <w:rFonts w:ascii="Arial Narrow" w:hAnsi="Arial Narrow" w:cs="Arial Narrow"/>
                                  <w:b/>
                                  <w:bCs/>
                                  <w:color w:val="000000"/>
                                  <w:sz w:val="18"/>
                                  <w:szCs w:val="18"/>
                                </w:rPr>
                                <w:t xml:space="preserve">Medisinsk biokjemi Le </w:t>
                              </w:r>
                              <w:r w:rsidRPr="00E33FA2">
                                <w:rPr>
                                  <w:rFonts w:ascii="Arial Narrow" w:hAnsi="Arial Narrow" w:cs="Arial Narrow"/>
                                  <w:color w:val="000000"/>
                                  <w:sz w:val="18"/>
                                  <w:szCs w:val="18"/>
                                </w:rPr>
                                <w:br/>
                              </w:r>
                              <w:r>
                                <w:rPr>
                                  <w:rFonts w:ascii="Arial Narrow" w:hAnsi="Arial Narrow" w:cs="Arial Narrow"/>
                                  <w:color w:val="000000"/>
                                  <w:sz w:val="16"/>
                                  <w:szCs w:val="16"/>
                                </w:rPr>
                                <w:t>Seksjonsleder Heidi Moe</w:t>
                              </w:r>
                            </w:p>
                          </w:txbxContent>
                        </wps:txbx>
                        <wps:bodyPr rot="0" vert="horz" wrap="square" lIns="80467" tIns="40234" rIns="80467" bIns="40234" anchor="ctr" anchorCtr="0" upright="1">
                          <a:noAutofit/>
                        </wps:bodyPr>
                      </wps:wsp>
                      <wps:wsp>
                        <wps:cNvPr id="15" name="AutoShape 11"/>
                        <wps:cNvCnPr>
                          <a:cxnSpLocks noChangeShapeType="1"/>
                          <a:stCxn id="11" idx="0"/>
                          <a:endCxn id="14" idx="0"/>
                        </wps:cNvCnPr>
                        <wps:spPr bwMode="auto">
                          <a:xfrm rot="5400000" flipH="1" flipV="1">
                            <a:off x="2957532" y="1452204"/>
                            <a:ext cx="12700" cy="4524415"/>
                          </a:xfrm>
                          <a:prstGeom prst="bentConnector3">
                            <a:avLst>
                              <a:gd name="adj1" fmla="val 1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12"/>
                        <wps:cNvCnPr>
                          <a:cxnSpLocks noChangeShapeType="1"/>
                          <a:stCxn id="12" idx="0"/>
                          <a:endCxn id="13" idx="0"/>
                        </wps:cNvCnPr>
                        <wps:spPr bwMode="auto">
                          <a:xfrm rot="5400000" flipH="1" flipV="1">
                            <a:off x="2887943" y="2947140"/>
                            <a:ext cx="12700" cy="1534542"/>
                          </a:xfrm>
                          <a:prstGeom prst="bentConnector3">
                            <a:avLst>
                              <a:gd name="adj1" fmla="val 1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Oval 13"/>
                        <wps:cNvSpPr>
                          <a:spLocks noChangeArrowheads="1"/>
                        </wps:cNvSpPr>
                        <wps:spPr bwMode="auto">
                          <a:xfrm>
                            <a:off x="2848019" y="3503793"/>
                            <a:ext cx="63460" cy="62767"/>
                          </a:xfrm>
                          <a:prstGeom prst="ellipse">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8" name="AutoShape 14"/>
                        <wps:cNvCnPr>
                          <a:cxnSpLocks noChangeShapeType="1"/>
                          <a:stCxn id="30" idx="2"/>
                        </wps:cNvCnPr>
                        <wps:spPr bwMode="auto">
                          <a:xfrm>
                            <a:off x="2879749" y="1525936"/>
                            <a:ext cx="348" cy="20739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5"/>
                        <wps:cNvCnPr>
                          <a:cxnSpLocks noChangeShapeType="1"/>
                          <a:endCxn id="30" idx="0"/>
                        </wps:cNvCnPr>
                        <wps:spPr bwMode="auto">
                          <a:xfrm>
                            <a:off x="2879400" y="948479"/>
                            <a:ext cx="697" cy="198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6"/>
                        <wps:cNvCnPr>
                          <a:cxnSpLocks noChangeShapeType="1"/>
                          <a:stCxn id="1" idx="2"/>
                          <a:endCxn id="2" idx="0"/>
                        </wps:cNvCnPr>
                        <wps:spPr bwMode="auto">
                          <a:xfrm>
                            <a:off x="2879749" y="486076"/>
                            <a:ext cx="0" cy="830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Oval 17"/>
                        <wps:cNvSpPr>
                          <a:spLocks noChangeArrowheads="1"/>
                        </wps:cNvSpPr>
                        <wps:spPr bwMode="auto">
                          <a:xfrm>
                            <a:off x="3038398" y="3693488"/>
                            <a:ext cx="62762" cy="62767"/>
                          </a:xfrm>
                          <a:prstGeom prst="ellipse">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2" name="Oval 18"/>
                        <wps:cNvSpPr>
                          <a:spLocks noChangeArrowheads="1"/>
                        </wps:cNvSpPr>
                        <wps:spPr bwMode="auto">
                          <a:xfrm>
                            <a:off x="3246211" y="1509197"/>
                            <a:ext cx="32079" cy="32081"/>
                          </a:xfrm>
                          <a:prstGeom prst="ellipse">
                            <a:avLst/>
                          </a:pr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3" name="Line 19"/>
                        <wps:cNvCnPr>
                          <a:cxnSpLocks noChangeShapeType="1"/>
                        </wps:cNvCnPr>
                        <wps:spPr bwMode="auto">
                          <a:xfrm>
                            <a:off x="2627653" y="2088048"/>
                            <a:ext cx="252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0"/>
                        <wps:cNvSpPr>
                          <a:spLocks noChangeArrowheads="1"/>
                        </wps:cNvSpPr>
                        <wps:spPr bwMode="auto">
                          <a:xfrm>
                            <a:off x="686900" y="1774213"/>
                            <a:ext cx="1940753" cy="578154"/>
                          </a:xfrm>
                          <a:prstGeom prst="rect">
                            <a:avLst/>
                          </a:prstGeom>
                          <a:solidFill>
                            <a:srgbClr val="F1F8F9"/>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A46AD28" w14:textId="77777777" w:rsidR="00172F9F" w:rsidRPr="009C2655" w:rsidRDefault="00172F9F" w:rsidP="00E33FA2">
                              <w:pPr>
                                <w:autoSpaceDE w:val="0"/>
                                <w:autoSpaceDN w:val="0"/>
                                <w:adjustRightInd w:val="0"/>
                                <w:rPr>
                                  <w:rFonts w:ascii="Arial Narrow" w:hAnsi="Arial Narrow" w:cs="Arial Narrow"/>
                                  <w:color w:val="000000"/>
                                  <w:sz w:val="16"/>
                                  <w:szCs w:val="16"/>
                                </w:rPr>
                              </w:pPr>
                              <w:r w:rsidRPr="00E33FA2">
                                <w:rPr>
                                  <w:rFonts w:ascii="Arial Narrow" w:hAnsi="Arial Narrow" w:cs="Arial Narrow"/>
                                  <w:b/>
                                  <w:bCs/>
                                  <w:color w:val="000000"/>
                                  <w:sz w:val="18"/>
                                  <w:szCs w:val="18"/>
                                </w:rPr>
                                <w:t xml:space="preserve">Stabstillinger </w:t>
                              </w:r>
                              <w:r>
                                <w:rPr>
                                  <w:rFonts w:ascii="Arial Narrow" w:hAnsi="Arial Narrow" w:cs="Arial Narrow"/>
                                  <w:color w:val="000000"/>
                                  <w:sz w:val="18"/>
                                  <w:szCs w:val="18"/>
                                </w:rPr>
                                <w:br/>
                              </w:r>
                              <w:r w:rsidRPr="009C2655">
                                <w:rPr>
                                  <w:rFonts w:ascii="Arial Narrow" w:hAnsi="Arial Narrow" w:cs="Arial Narrow"/>
                                  <w:color w:val="000000"/>
                                  <w:sz w:val="16"/>
                                  <w:szCs w:val="16"/>
                                </w:rPr>
                                <w:t xml:space="preserve">IKT: </w:t>
                              </w:r>
                              <w:r>
                                <w:rPr>
                                  <w:rFonts w:ascii="Arial Narrow" w:hAnsi="Arial Narrow" w:cs="Arial Narrow"/>
                                  <w:color w:val="000000"/>
                                  <w:sz w:val="16"/>
                                  <w:szCs w:val="16"/>
                                </w:rPr>
                                <w:t>Karin Pettersen</w:t>
                              </w:r>
                              <w:r w:rsidRPr="009C2655">
                                <w:rPr>
                                  <w:rFonts w:ascii="Arial Narrow" w:hAnsi="Arial Narrow" w:cs="Arial Narrow"/>
                                  <w:color w:val="000000"/>
                                  <w:sz w:val="16"/>
                                  <w:szCs w:val="16"/>
                                </w:rPr>
                                <w:t xml:space="preserve"> </w:t>
                              </w:r>
                              <w:r>
                                <w:rPr>
                                  <w:rFonts w:ascii="Arial Narrow" w:hAnsi="Arial Narrow" w:cs="Arial Narrow"/>
                                  <w:color w:val="000000"/>
                                  <w:sz w:val="16"/>
                                  <w:szCs w:val="16"/>
                                </w:rPr>
                                <w:t>/ Jill A. Fossum</w:t>
                              </w:r>
                            </w:p>
                            <w:p w14:paraId="646DBEDB" w14:textId="77777777" w:rsidR="00172F9F" w:rsidRDefault="00172F9F" w:rsidP="00E33FA2">
                              <w:pPr>
                                <w:autoSpaceDE w:val="0"/>
                                <w:autoSpaceDN w:val="0"/>
                                <w:adjustRightInd w:val="0"/>
                                <w:rPr>
                                  <w:rFonts w:ascii="Arial Narrow" w:hAnsi="Arial Narrow" w:cs="Arial Narrow"/>
                                  <w:color w:val="000000"/>
                                  <w:sz w:val="16"/>
                                  <w:szCs w:val="16"/>
                                </w:rPr>
                              </w:pPr>
                              <w:r w:rsidRPr="009C2655">
                                <w:rPr>
                                  <w:rFonts w:ascii="Arial Narrow" w:hAnsi="Arial Narrow" w:cs="Arial Narrow"/>
                                  <w:color w:val="000000"/>
                                  <w:sz w:val="16"/>
                                  <w:szCs w:val="16"/>
                                </w:rPr>
                                <w:t>Kvalitet</w:t>
                              </w:r>
                              <w:r>
                                <w:rPr>
                                  <w:rFonts w:ascii="Arial Narrow" w:hAnsi="Arial Narrow" w:cs="Arial Narrow"/>
                                  <w:color w:val="000000"/>
                                  <w:sz w:val="16"/>
                                  <w:szCs w:val="16"/>
                                </w:rPr>
                                <w:t>s</w:t>
                              </w:r>
                              <w:r w:rsidRPr="009C2655">
                                <w:rPr>
                                  <w:rFonts w:ascii="Arial Narrow" w:hAnsi="Arial Narrow" w:cs="Arial Narrow"/>
                                  <w:color w:val="000000"/>
                                  <w:sz w:val="16"/>
                                  <w:szCs w:val="16"/>
                                </w:rPr>
                                <w:t xml:space="preserve">rådgiver: </w:t>
                              </w:r>
                              <w:r>
                                <w:rPr>
                                  <w:rFonts w:ascii="Arial Narrow" w:hAnsi="Arial Narrow" w:cs="Arial Narrow"/>
                                  <w:color w:val="000000"/>
                                  <w:sz w:val="16"/>
                                  <w:szCs w:val="16"/>
                                </w:rPr>
                                <w:t>Anne Britt Folden</w:t>
                              </w:r>
                            </w:p>
                            <w:p w14:paraId="613FC3E7" w14:textId="77777777" w:rsidR="00172F9F" w:rsidRPr="009C2655" w:rsidRDefault="00172F9F" w:rsidP="00E33FA2">
                              <w:pPr>
                                <w:autoSpaceDE w:val="0"/>
                                <w:autoSpaceDN w:val="0"/>
                                <w:adjustRightInd w:val="0"/>
                                <w:rPr>
                                  <w:rFonts w:ascii="Arial Narrow" w:hAnsi="Arial Narrow" w:cs="Arial Narrow"/>
                                  <w:color w:val="000000"/>
                                  <w:sz w:val="16"/>
                                  <w:szCs w:val="16"/>
                                </w:rPr>
                              </w:pPr>
                              <w:r>
                                <w:rPr>
                                  <w:rFonts w:ascii="Arial Narrow" w:hAnsi="Arial Narrow" w:cs="Arial Narrow"/>
                                  <w:color w:val="000000"/>
                                  <w:sz w:val="16"/>
                                  <w:szCs w:val="16"/>
                                </w:rPr>
                                <w:t>Spesialrådgiver Bernt M. Tromsdal</w:t>
                              </w:r>
                            </w:p>
                          </w:txbxContent>
                        </wps:txbx>
                        <wps:bodyPr rot="0" vert="horz" wrap="square" lIns="80467" tIns="40234" rIns="80467" bIns="40234" anchor="ctr" anchorCtr="0" upright="1">
                          <a:noAutofit/>
                        </wps:bodyPr>
                      </wps:wsp>
                      <wps:wsp>
                        <wps:cNvPr id="25" name="Line 21"/>
                        <wps:cNvCnPr>
                          <a:cxnSpLocks noChangeShapeType="1"/>
                        </wps:cNvCnPr>
                        <wps:spPr bwMode="auto">
                          <a:xfrm>
                            <a:off x="1298484" y="2627844"/>
                            <a:ext cx="1581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2"/>
                        <wps:cNvSpPr>
                          <a:spLocks noChangeArrowheads="1"/>
                        </wps:cNvSpPr>
                        <wps:spPr bwMode="auto">
                          <a:xfrm>
                            <a:off x="685505" y="2514864"/>
                            <a:ext cx="802661" cy="205039"/>
                          </a:xfrm>
                          <a:prstGeom prst="rect">
                            <a:avLst/>
                          </a:prstGeom>
                          <a:solidFill>
                            <a:srgbClr val="BBE0E3"/>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5D94EF3" w14:textId="77777777" w:rsidR="00172F9F" w:rsidRPr="00E33FA2" w:rsidRDefault="00172F9F" w:rsidP="00E33FA2">
                              <w:pPr>
                                <w:autoSpaceDE w:val="0"/>
                                <w:autoSpaceDN w:val="0"/>
                                <w:adjustRightInd w:val="0"/>
                                <w:jc w:val="center"/>
                                <w:rPr>
                                  <w:rFonts w:ascii="Arial Narrow" w:hAnsi="Arial Narrow" w:cs="Arial Narrow"/>
                                  <w:color w:val="000000"/>
                                  <w:sz w:val="18"/>
                                  <w:szCs w:val="18"/>
                                </w:rPr>
                              </w:pPr>
                              <w:r>
                                <w:rPr>
                                  <w:rFonts w:ascii="Arial Narrow" w:hAnsi="Arial Narrow" w:cs="Arial Narrow"/>
                                  <w:color w:val="000000"/>
                                  <w:sz w:val="18"/>
                                  <w:szCs w:val="18"/>
                                </w:rPr>
                                <w:t>Sekretærer</w:t>
                              </w:r>
                            </w:p>
                          </w:txbxContent>
                        </wps:txbx>
                        <wps:bodyPr rot="0" vert="horz" wrap="square" lIns="80467" tIns="40234" rIns="80467" bIns="40234" anchor="ctr" anchorCtr="0" upright="1">
                          <a:noAutofit/>
                        </wps:bodyPr>
                      </wps:wsp>
                      <wps:wsp>
                        <wps:cNvPr id="27" name="Line 23"/>
                        <wps:cNvCnPr>
                          <a:cxnSpLocks noChangeShapeType="1"/>
                        </wps:cNvCnPr>
                        <wps:spPr bwMode="auto">
                          <a:xfrm>
                            <a:off x="2627653" y="3099294"/>
                            <a:ext cx="252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4"/>
                        <wps:cNvSpPr>
                          <a:spLocks noChangeArrowheads="1"/>
                        </wps:cNvSpPr>
                        <wps:spPr bwMode="auto">
                          <a:xfrm>
                            <a:off x="685505" y="2811264"/>
                            <a:ext cx="1940753" cy="350100"/>
                          </a:xfrm>
                          <a:prstGeom prst="rect">
                            <a:avLst/>
                          </a:prstGeom>
                          <a:solidFill>
                            <a:srgbClr val="F1F8F9"/>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AA3F92F" w14:textId="77777777" w:rsidR="00172F9F" w:rsidRPr="00624E93" w:rsidRDefault="00172F9F" w:rsidP="00E33FA2">
                              <w:pPr>
                                <w:autoSpaceDE w:val="0"/>
                                <w:autoSpaceDN w:val="0"/>
                                <w:adjustRightInd w:val="0"/>
                                <w:rPr>
                                  <w:rFonts w:ascii="Arial Narrow" w:hAnsi="Arial Narrow" w:cs="Arial Narrow"/>
                                  <w:b/>
                                  <w:color w:val="000000"/>
                                  <w:sz w:val="18"/>
                                  <w:szCs w:val="18"/>
                                </w:rPr>
                              </w:pPr>
                              <w:proofErr w:type="spellStart"/>
                              <w:r w:rsidRPr="00624E93">
                                <w:rPr>
                                  <w:rFonts w:ascii="Arial Narrow" w:hAnsi="Arial Narrow" w:cs="Arial Narrow"/>
                                  <w:b/>
                                  <w:color w:val="000000"/>
                                  <w:sz w:val="18"/>
                                  <w:szCs w:val="18"/>
                                </w:rPr>
                                <w:t>Med.fagl</w:t>
                              </w:r>
                              <w:proofErr w:type="spellEnd"/>
                              <w:r w:rsidRPr="00624E93">
                                <w:rPr>
                                  <w:rFonts w:ascii="Arial Narrow" w:hAnsi="Arial Narrow" w:cs="Arial Narrow"/>
                                  <w:b/>
                                  <w:color w:val="000000"/>
                                  <w:sz w:val="18"/>
                                  <w:szCs w:val="18"/>
                                </w:rPr>
                                <w:t xml:space="preserve">. rådgivere BB (Blodgivere) </w:t>
                              </w:r>
                            </w:p>
                            <w:p w14:paraId="7F9B8631" w14:textId="4499E369" w:rsidR="00172F9F" w:rsidRPr="009C2655" w:rsidRDefault="006F24E6" w:rsidP="00E33FA2">
                              <w:pPr>
                                <w:autoSpaceDE w:val="0"/>
                                <w:autoSpaceDN w:val="0"/>
                                <w:adjustRightInd w:val="0"/>
                                <w:rPr>
                                  <w:rFonts w:ascii="Arial Narrow" w:hAnsi="Arial Narrow" w:cs="Arial Narrow"/>
                                  <w:color w:val="000000"/>
                                  <w:sz w:val="16"/>
                                  <w:szCs w:val="16"/>
                                </w:rPr>
                              </w:pPr>
                              <w:r>
                                <w:rPr>
                                  <w:rFonts w:ascii="Arial Narrow" w:hAnsi="Arial Narrow" w:cs="Arial Narrow"/>
                                  <w:color w:val="000000"/>
                                  <w:sz w:val="16"/>
                                  <w:szCs w:val="16"/>
                                </w:rPr>
                                <w:t>V. Stavseth</w:t>
                              </w:r>
                              <w:r w:rsidR="00172F9F">
                                <w:rPr>
                                  <w:rFonts w:ascii="Arial Narrow" w:hAnsi="Arial Narrow" w:cs="Arial Narrow"/>
                                  <w:color w:val="000000"/>
                                  <w:sz w:val="16"/>
                                  <w:szCs w:val="16"/>
                                </w:rPr>
                                <w:t xml:space="preserve"> </w:t>
                              </w:r>
                              <w:r w:rsidR="00172F9F" w:rsidRPr="009C2655">
                                <w:rPr>
                                  <w:rFonts w:ascii="Arial Narrow" w:hAnsi="Arial Narrow" w:cs="Arial Narrow"/>
                                  <w:color w:val="000000"/>
                                  <w:sz w:val="16"/>
                                  <w:szCs w:val="16"/>
                                </w:rPr>
                                <w:t>/</w:t>
                              </w:r>
                              <w:r w:rsidR="00172F9F">
                                <w:rPr>
                                  <w:rFonts w:ascii="Arial Narrow" w:hAnsi="Arial Narrow" w:cs="Arial Narrow"/>
                                  <w:color w:val="000000"/>
                                  <w:sz w:val="16"/>
                                  <w:szCs w:val="16"/>
                                </w:rPr>
                                <w:t xml:space="preserve"> A. Johansen</w:t>
                              </w:r>
                            </w:p>
                          </w:txbxContent>
                        </wps:txbx>
                        <wps:bodyPr rot="0" vert="horz" wrap="square" lIns="80467" tIns="40234" rIns="80467" bIns="40234" anchor="ctr" anchorCtr="0" upright="1">
                          <a:noAutofit/>
                        </wps:bodyPr>
                      </wps:wsp>
                      <wps:wsp>
                        <wps:cNvPr id="29" name="Line 25"/>
                        <wps:cNvCnPr>
                          <a:cxnSpLocks noChangeShapeType="1"/>
                        </wps:cNvCnPr>
                        <wps:spPr bwMode="auto">
                          <a:xfrm>
                            <a:off x="3361973" y="1373452"/>
                            <a:ext cx="1033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6"/>
                        <wps:cNvSpPr>
                          <a:spLocks noChangeArrowheads="1"/>
                        </wps:cNvSpPr>
                        <wps:spPr bwMode="auto">
                          <a:xfrm>
                            <a:off x="2404498" y="1146544"/>
                            <a:ext cx="950502" cy="379392"/>
                          </a:xfrm>
                          <a:prstGeom prst="rect">
                            <a:avLst/>
                          </a:prstGeom>
                          <a:solidFill>
                            <a:srgbClr val="F1F8F9"/>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45A1CCC" w14:textId="77777777" w:rsidR="00172F9F" w:rsidRPr="00B86B87" w:rsidRDefault="00172F9F" w:rsidP="00E33FA2">
                              <w:pPr>
                                <w:autoSpaceDE w:val="0"/>
                                <w:autoSpaceDN w:val="0"/>
                                <w:adjustRightInd w:val="0"/>
                                <w:jc w:val="center"/>
                                <w:rPr>
                                  <w:rFonts w:ascii="Arial Narrow" w:hAnsi="Arial Narrow" w:cs="Arial Narrow"/>
                                  <w:color w:val="000000"/>
                                  <w:sz w:val="16"/>
                                  <w:szCs w:val="16"/>
                                </w:rPr>
                              </w:pPr>
                              <w:r w:rsidRPr="00E33FA2">
                                <w:rPr>
                                  <w:rFonts w:ascii="Arial Narrow" w:hAnsi="Arial Narrow" w:cs="Arial Narrow"/>
                                  <w:b/>
                                  <w:bCs/>
                                  <w:color w:val="000000"/>
                                  <w:sz w:val="20"/>
                                  <w:szCs w:val="20"/>
                                </w:rPr>
                                <w:t xml:space="preserve">Avdelingsleder </w:t>
                              </w:r>
                              <w:r w:rsidRPr="00E33FA2">
                                <w:rPr>
                                  <w:rFonts w:ascii="Arial Narrow" w:hAnsi="Arial Narrow" w:cs="Arial Narrow"/>
                                  <w:color w:val="000000"/>
                                  <w:sz w:val="20"/>
                                  <w:szCs w:val="20"/>
                                </w:rPr>
                                <w:br/>
                              </w:r>
                              <w:r>
                                <w:rPr>
                                  <w:rFonts w:ascii="Arial Narrow" w:hAnsi="Arial Narrow" w:cs="Arial Narrow"/>
                                  <w:color w:val="000000"/>
                                  <w:sz w:val="16"/>
                                  <w:szCs w:val="16"/>
                                </w:rPr>
                                <w:t>Kjetil Landsem</w:t>
                              </w:r>
                            </w:p>
                          </w:txbxContent>
                        </wps:txbx>
                        <wps:bodyPr rot="0" vert="horz" wrap="square" lIns="80467" tIns="40234" rIns="80467" bIns="40234" anchor="ctr" anchorCtr="0" upright="1">
                          <a:noAutofit/>
                        </wps:bodyPr>
                      </wps:wsp>
                      <wps:wsp>
                        <wps:cNvPr id="32" name="AutoShape 28"/>
                        <wps:cNvCnPr>
                          <a:cxnSpLocks noChangeShapeType="1"/>
                          <a:endCxn id="34" idx="0"/>
                        </wps:cNvCnPr>
                        <wps:spPr bwMode="auto">
                          <a:xfrm>
                            <a:off x="4430328" y="2218826"/>
                            <a:ext cx="1" cy="440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9"/>
                        <wps:cNvSpPr>
                          <a:spLocks noChangeArrowheads="1"/>
                        </wps:cNvSpPr>
                        <wps:spPr bwMode="auto">
                          <a:xfrm>
                            <a:off x="3397082" y="1766904"/>
                            <a:ext cx="2203310" cy="451922"/>
                          </a:xfrm>
                          <a:prstGeom prst="rect">
                            <a:avLst/>
                          </a:prstGeom>
                          <a:solidFill>
                            <a:srgbClr val="F1F8F9"/>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3C61A43" w14:textId="77777777" w:rsidR="00172F9F" w:rsidRDefault="00172F9F" w:rsidP="001C38E7">
                              <w:pPr>
                                <w:autoSpaceDE w:val="0"/>
                                <w:autoSpaceDN w:val="0"/>
                                <w:adjustRightInd w:val="0"/>
                                <w:jc w:val="center"/>
                                <w:rPr>
                                  <w:rFonts w:ascii="Arial Narrow" w:hAnsi="Arial Narrow" w:cs="Arial Narrow"/>
                                  <w:color w:val="000000"/>
                                  <w:sz w:val="18"/>
                                  <w:szCs w:val="18"/>
                                </w:rPr>
                              </w:pPr>
                              <w:r w:rsidRPr="00E33FA2">
                                <w:rPr>
                                  <w:rFonts w:ascii="Arial Narrow" w:hAnsi="Arial Narrow" w:cs="Arial Narrow"/>
                                  <w:b/>
                                  <w:bCs/>
                                  <w:color w:val="000000"/>
                                  <w:sz w:val="18"/>
                                  <w:szCs w:val="18"/>
                                </w:rPr>
                                <w:t>Overlege</w:t>
                              </w:r>
                              <w:r>
                                <w:rPr>
                                  <w:rFonts w:ascii="Arial Narrow" w:hAnsi="Arial Narrow" w:cs="Arial Narrow"/>
                                  <w:b/>
                                  <w:bCs/>
                                  <w:color w:val="000000"/>
                                  <w:sz w:val="18"/>
                                  <w:szCs w:val="18"/>
                                </w:rPr>
                                <w:t>r/</w:t>
                              </w:r>
                              <w:proofErr w:type="spellStart"/>
                              <w:r>
                                <w:rPr>
                                  <w:rFonts w:ascii="Arial Narrow" w:hAnsi="Arial Narrow" w:cs="Arial Narrow"/>
                                  <w:b/>
                                  <w:bCs/>
                                  <w:color w:val="000000"/>
                                  <w:sz w:val="18"/>
                                  <w:szCs w:val="18"/>
                                </w:rPr>
                                <w:t>Med.faglige</w:t>
                              </w:r>
                              <w:proofErr w:type="spellEnd"/>
                              <w:r>
                                <w:rPr>
                                  <w:rFonts w:ascii="Arial Narrow" w:hAnsi="Arial Narrow" w:cs="Arial Narrow"/>
                                  <w:b/>
                                  <w:bCs/>
                                  <w:color w:val="000000"/>
                                  <w:sz w:val="18"/>
                                  <w:szCs w:val="18"/>
                                </w:rPr>
                                <w:t xml:space="preserve"> rådgivere</w:t>
                              </w:r>
                              <w:r>
                                <w:rPr>
                                  <w:rFonts w:ascii="Arial Narrow" w:hAnsi="Arial Narrow" w:cs="Arial Narrow"/>
                                  <w:b/>
                                  <w:bCs/>
                                  <w:color w:val="000000"/>
                                  <w:sz w:val="18"/>
                                  <w:szCs w:val="18"/>
                                </w:rPr>
                                <w:br/>
                                <w:t>Tjenesteavtaler</w:t>
                              </w:r>
                              <w:r w:rsidRPr="00E33FA2">
                                <w:rPr>
                                  <w:rFonts w:ascii="Arial Narrow" w:hAnsi="Arial Narrow" w:cs="Arial Narrow"/>
                                  <w:b/>
                                  <w:bCs/>
                                  <w:color w:val="000000"/>
                                  <w:sz w:val="18"/>
                                  <w:szCs w:val="18"/>
                                </w:rPr>
                                <w:t xml:space="preserve"> </w:t>
                              </w:r>
                              <w:r>
                                <w:rPr>
                                  <w:rFonts w:ascii="Arial Narrow" w:hAnsi="Arial Narrow" w:cs="Arial Narrow"/>
                                  <w:b/>
                                  <w:bCs/>
                                  <w:color w:val="000000"/>
                                  <w:sz w:val="18"/>
                                  <w:szCs w:val="18"/>
                                </w:rPr>
                                <w:t>St. Olavs hospital</w:t>
                              </w:r>
                            </w:p>
                          </w:txbxContent>
                        </wps:txbx>
                        <wps:bodyPr rot="0" vert="horz" wrap="square" lIns="80467" tIns="40234" rIns="80467" bIns="40234" anchor="ctr" anchorCtr="0" upright="1">
                          <a:noAutofit/>
                        </wps:bodyPr>
                      </wps:wsp>
                      <wps:wsp>
                        <wps:cNvPr id="34" name="Rectangle 30"/>
                        <wps:cNvSpPr>
                          <a:spLocks noChangeArrowheads="1"/>
                        </wps:cNvSpPr>
                        <wps:spPr bwMode="auto">
                          <a:xfrm>
                            <a:off x="3691824" y="2659601"/>
                            <a:ext cx="1477009" cy="477029"/>
                          </a:xfrm>
                          <a:prstGeom prst="rect">
                            <a:avLst/>
                          </a:prstGeom>
                          <a:solidFill>
                            <a:srgbClr val="F1F8F9"/>
                          </a:solidFill>
                          <a:ln>
                            <a:noFill/>
                          </a:ln>
                          <a:effectLst>
                            <a:outerShdw dist="28398" dir="1593903"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280BC59" w14:textId="77777777" w:rsidR="00172F9F" w:rsidRPr="00E33FA2" w:rsidRDefault="00172F9F" w:rsidP="00E33FA2">
                              <w:pPr>
                                <w:autoSpaceDE w:val="0"/>
                                <w:autoSpaceDN w:val="0"/>
                                <w:adjustRightInd w:val="0"/>
                                <w:jc w:val="center"/>
                                <w:rPr>
                                  <w:rFonts w:ascii="Arial Narrow" w:hAnsi="Arial Narrow" w:cs="Arial Narrow"/>
                                  <w:color w:val="000000"/>
                                  <w:sz w:val="18"/>
                                  <w:szCs w:val="18"/>
                                </w:rPr>
                              </w:pPr>
                              <w:proofErr w:type="spellStart"/>
                              <w:r w:rsidRPr="00E33FA2">
                                <w:rPr>
                                  <w:rFonts w:ascii="Arial Narrow" w:hAnsi="Arial Narrow" w:cs="Arial Narrow"/>
                                  <w:b/>
                                  <w:bCs/>
                                  <w:color w:val="000000"/>
                                  <w:sz w:val="18"/>
                                  <w:szCs w:val="18"/>
                                </w:rPr>
                                <w:t>Lab.konsulenter</w:t>
                              </w:r>
                              <w:proofErr w:type="spellEnd"/>
                              <w:r w:rsidRPr="00E33FA2">
                                <w:rPr>
                                  <w:rFonts w:ascii="Arial Narrow" w:hAnsi="Arial Narrow" w:cs="Arial Narrow"/>
                                  <w:b/>
                                  <w:bCs/>
                                  <w:color w:val="000000"/>
                                  <w:sz w:val="18"/>
                                  <w:szCs w:val="18"/>
                                </w:rPr>
                                <w:t xml:space="preserve"> </w:t>
                              </w:r>
                              <w:r>
                                <w:rPr>
                                  <w:rFonts w:ascii="Arial Narrow" w:hAnsi="Arial Narrow" w:cs="Arial Narrow"/>
                                  <w:color w:val="000000"/>
                                  <w:sz w:val="18"/>
                                  <w:szCs w:val="18"/>
                                </w:rPr>
                                <w:br/>
                              </w:r>
                              <w:r w:rsidRPr="001C38E7">
                                <w:rPr>
                                  <w:rFonts w:ascii="Arial Narrow" w:hAnsi="Arial Narrow" w:cs="Arial Narrow"/>
                                  <w:color w:val="000000"/>
                                  <w:sz w:val="16"/>
                                  <w:szCs w:val="16"/>
                                </w:rPr>
                                <w:t>Anne Smiseth</w:t>
                              </w:r>
                              <w:r>
                                <w:rPr>
                                  <w:rFonts w:ascii="Arial Narrow" w:hAnsi="Arial Narrow" w:cs="Arial Narrow"/>
                                  <w:color w:val="000000"/>
                                  <w:sz w:val="16"/>
                                  <w:szCs w:val="16"/>
                                </w:rPr>
                                <w:t>,</w:t>
                              </w:r>
                              <w:r w:rsidRPr="001C38E7">
                                <w:rPr>
                                  <w:rFonts w:ascii="Arial Narrow" w:hAnsi="Arial Narrow" w:cs="Arial Narrow"/>
                                  <w:color w:val="000000"/>
                                  <w:sz w:val="16"/>
                                  <w:szCs w:val="16"/>
                                </w:rPr>
                                <w:t xml:space="preserve"> Randi Rekkebo</w:t>
                              </w:r>
                              <w:r>
                                <w:rPr>
                                  <w:rFonts w:ascii="Arial Narrow" w:hAnsi="Arial Narrow" w:cs="Arial Narrow"/>
                                  <w:color w:val="000000"/>
                                  <w:sz w:val="16"/>
                                  <w:szCs w:val="16"/>
                                </w:rPr>
                                <w:t>, Berit Harbak</w:t>
                              </w:r>
                              <w:r w:rsidRPr="001C38E7">
                                <w:rPr>
                                  <w:rFonts w:ascii="Arial Narrow" w:hAnsi="Arial Narrow" w:cs="Arial Narrow"/>
                                  <w:color w:val="000000"/>
                                  <w:sz w:val="16"/>
                                  <w:szCs w:val="16"/>
                                </w:rPr>
                                <w:br/>
                              </w:r>
                            </w:p>
                          </w:txbxContent>
                        </wps:txbx>
                        <wps:bodyPr rot="0" vert="horz" wrap="square" lIns="80467" tIns="40234" rIns="80467" bIns="40234" anchor="ctr" anchorCtr="0" upright="1">
                          <a:noAutofit/>
                        </wps:bodyPr>
                      </wps:wsp>
                      <wps:wsp>
                        <wps:cNvPr id="43" name="Line 25"/>
                        <wps:cNvCnPr>
                          <a:cxnSpLocks noChangeShapeType="1"/>
                        </wps:cNvCnPr>
                        <wps:spPr bwMode="auto">
                          <a:xfrm>
                            <a:off x="4395130" y="1373452"/>
                            <a:ext cx="0" cy="393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6B00552" id="Lerret 2" o:spid="_x0000_s1027" editas="canvas" style="width:468pt;height:333pt;mso-position-horizontal-relative:char;mso-position-vertical-relative:line" coordsize="59436,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">
                <v:shape id="_x0000_s1028" type="#_x0000_t75" style="position:absolute;width:59436;height:42291;visibility:visible;mso-wrap-style:square">
                  <v:fill o:detectmouseclick="t"/>
                  <v:path o:connecttype="none"/>
                </v:shape>
                <v:rect id="Rectangle 4" o:spid="_x0000_s1029" style="position:absolute;left:23975;width:9644;height:4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" fillcolor="#f1f8f9" stroked="f">
                  <v:shadow on="t" offset=",1pt"/>
                  <v:textbox inset="2.23519mm,1.1176mm,2.23519mm,1.1176mm">
                    <w:txbxContent>
                      <w:p w14:paraId="352C2B6D" w14:textId="77777777" w:rsidR="00172F9F" w:rsidRPr="00E33FA2" w:rsidRDefault="00172F9F" w:rsidP="00E33FA2">
                        <w:pPr>
                          <w:autoSpaceDE w:val="0"/>
                          <w:autoSpaceDN w:val="0"/>
                          <w:adjustRightInd w:val="0"/>
                          <w:jc w:val="center"/>
                          <w:rPr>
                            <w:rFonts w:ascii="Arial Narrow" w:hAnsi="Arial Narrow" w:cs="Arial Narrow"/>
                            <w:color w:val="000000"/>
                            <w:sz w:val="20"/>
                            <w:szCs w:val="20"/>
                          </w:rPr>
                        </w:pPr>
                        <w:r w:rsidRPr="00E33FA2">
                          <w:rPr>
                            <w:rFonts w:ascii="Arial Narrow" w:hAnsi="Arial Narrow" w:cs="Arial Narrow"/>
                            <w:b/>
                            <w:bCs/>
                            <w:color w:val="000000"/>
                            <w:sz w:val="20"/>
                            <w:szCs w:val="20"/>
                          </w:rPr>
                          <w:t>Direktør</w:t>
                        </w:r>
                        <w:r>
                          <w:rPr>
                            <w:rFonts w:ascii="Arial Narrow" w:hAnsi="Arial Narrow" w:cs="Arial Narrow"/>
                            <w:color w:val="000000"/>
                            <w:sz w:val="20"/>
                            <w:szCs w:val="20"/>
                          </w:rPr>
                          <w:br/>
                        </w:r>
                        <w:r>
                          <w:rPr>
                            <w:rFonts w:ascii="Arial Narrow" w:hAnsi="Arial Narrow" w:cs="Arial Narrow"/>
                            <w:color w:val="000000"/>
                            <w:sz w:val="16"/>
                            <w:szCs w:val="16"/>
                          </w:rPr>
                          <w:t xml:space="preserve">Annamaria Forsmark </w:t>
                        </w:r>
                      </w:p>
                    </w:txbxContent>
                  </v:textbox>
                </v:rect>
                <v:rect id="Rectangle 5" o:spid="_x0000_s1030" style="position:absolute;left:24044;top:5690;width:9506;height:3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" fillcolor="#f1f8f9" stroked="f">
                  <v:shadow on="t" offset=",1pt"/>
                  <v:textbox inset="2.23519mm,1.1176mm,2.23519mm,1.1176mm">
                    <w:txbxContent>
                      <w:p w14:paraId="3B3543D1" w14:textId="77777777" w:rsidR="00172F9F" w:rsidRPr="00B86B87" w:rsidRDefault="00172F9F" w:rsidP="00E33FA2">
                        <w:pPr>
                          <w:autoSpaceDE w:val="0"/>
                          <w:autoSpaceDN w:val="0"/>
                          <w:adjustRightInd w:val="0"/>
                          <w:jc w:val="center"/>
                          <w:rPr>
                            <w:rFonts w:ascii="Arial Narrow" w:hAnsi="Arial Narrow" w:cs="Arial Narrow"/>
                            <w:color w:val="000000"/>
                            <w:sz w:val="16"/>
                            <w:szCs w:val="16"/>
                          </w:rPr>
                        </w:pPr>
                        <w:r w:rsidRPr="00E33FA2">
                          <w:rPr>
                            <w:rFonts w:ascii="Arial Narrow" w:hAnsi="Arial Narrow" w:cs="Arial Narrow"/>
                            <w:b/>
                            <w:bCs/>
                            <w:color w:val="000000"/>
                            <w:sz w:val="20"/>
                            <w:szCs w:val="20"/>
                          </w:rPr>
                          <w:t>Klinikkleder</w:t>
                        </w:r>
                        <w:r w:rsidRPr="00E33FA2">
                          <w:rPr>
                            <w:rFonts w:ascii="Arial Narrow" w:hAnsi="Arial Narrow" w:cs="Arial Narrow"/>
                            <w:color w:val="000000"/>
                            <w:sz w:val="20"/>
                            <w:szCs w:val="20"/>
                          </w:rPr>
                          <w:br/>
                        </w:r>
                        <w:r>
                          <w:rPr>
                            <w:rFonts w:ascii="Arial Narrow" w:hAnsi="Arial Narrow" w:cs="Arial Narrow"/>
                            <w:color w:val="000000"/>
                            <w:sz w:val="16"/>
                            <w:szCs w:val="16"/>
                          </w:rPr>
                          <w:t>Rune Modell</w:t>
                        </w:r>
                      </w:p>
                    </w:txbxContent>
                  </v:textbox>
                </v:rect>
                <v:rect id="Rectangle 7" o:spid="_x0000_s1031" style="position:absolute;top:37144;width:13906;height:4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" fillcolor="#f1f8f9" stroked="f">
                  <v:shadow on="t" offset=",1pt"/>
                  <v:textbox inset="2.23519mm,1.1176mm,2.23519mm,1.1176mm">
                    <w:txbxContent>
                      <w:p w14:paraId="52680753" w14:textId="77777777" w:rsidR="00172F9F" w:rsidRPr="00480B19" w:rsidRDefault="00172F9F" w:rsidP="00E33FA2">
                        <w:pPr>
                          <w:autoSpaceDE w:val="0"/>
                          <w:autoSpaceDN w:val="0"/>
                          <w:adjustRightInd w:val="0"/>
                          <w:jc w:val="center"/>
                          <w:rPr>
                            <w:rFonts w:ascii="Arial Narrow" w:hAnsi="Arial Narrow" w:cs="Arial Narrow"/>
                            <w:color w:val="000000"/>
                            <w:sz w:val="16"/>
                            <w:szCs w:val="16"/>
                          </w:rPr>
                        </w:pPr>
                        <w:r w:rsidRPr="00E33FA2">
                          <w:rPr>
                            <w:rFonts w:ascii="Arial Narrow" w:hAnsi="Arial Narrow" w:cs="Arial Narrow"/>
                            <w:b/>
                            <w:bCs/>
                            <w:color w:val="000000"/>
                            <w:sz w:val="18"/>
                            <w:szCs w:val="18"/>
                          </w:rPr>
                          <w:t xml:space="preserve">Medisinsk mikrobiologi </w:t>
                        </w:r>
                        <w:r>
                          <w:rPr>
                            <w:rFonts w:ascii="Arial Narrow" w:hAnsi="Arial Narrow" w:cs="Arial Narrow"/>
                            <w:color w:val="000000"/>
                            <w:sz w:val="18"/>
                            <w:szCs w:val="18"/>
                          </w:rPr>
                          <w:br/>
                        </w:r>
                        <w:r w:rsidRPr="00480B19">
                          <w:rPr>
                            <w:rFonts w:ascii="Arial Narrow" w:hAnsi="Arial Narrow" w:cs="Arial Narrow"/>
                            <w:color w:val="000000"/>
                            <w:sz w:val="16"/>
                            <w:szCs w:val="16"/>
                          </w:rPr>
                          <w:t>Seksjon</w:t>
                        </w:r>
                        <w:r>
                          <w:rPr>
                            <w:rFonts w:ascii="Arial Narrow" w:hAnsi="Arial Narrow" w:cs="Arial Narrow"/>
                            <w:color w:val="000000"/>
                            <w:sz w:val="16"/>
                            <w:szCs w:val="16"/>
                          </w:rPr>
                          <w:t>sleder Geir Kvam</w:t>
                        </w:r>
                      </w:p>
                    </w:txbxContent>
                  </v:textbox>
                </v:rect>
                <v:rect id="Rectangle 8" o:spid="_x0000_s1032" style="position:absolute;left:14881;top:37144;width:12650;height:4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" fillcolor="#f1f8f9" stroked="f">
                  <v:shadow on="t" offset=",1pt"/>
                  <v:textbox inset="2.23519mm,1.1176mm,2.23519mm,1.1176mm">
                    <w:txbxContent>
                      <w:p w14:paraId="71A2FCD1" w14:textId="77777777" w:rsidR="00172F9F" w:rsidRPr="00480B19" w:rsidRDefault="00172F9F" w:rsidP="00E33FA2">
                        <w:pPr>
                          <w:autoSpaceDE w:val="0"/>
                          <w:autoSpaceDN w:val="0"/>
                          <w:adjustRightInd w:val="0"/>
                          <w:jc w:val="center"/>
                          <w:rPr>
                            <w:rFonts w:ascii="Arial Narrow" w:hAnsi="Arial Narrow" w:cs="Arial Narrow"/>
                            <w:color w:val="000000"/>
                            <w:sz w:val="16"/>
                            <w:szCs w:val="16"/>
                          </w:rPr>
                        </w:pPr>
                        <w:r w:rsidRPr="00E33FA2">
                          <w:rPr>
                            <w:rFonts w:ascii="Arial Narrow" w:hAnsi="Arial Narrow" w:cs="Arial Narrow"/>
                            <w:b/>
                            <w:bCs/>
                            <w:color w:val="000000"/>
                            <w:sz w:val="18"/>
                            <w:szCs w:val="18"/>
                          </w:rPr>
                          <w:t xml:space="preserve">Blodbanken </w:t>
                        </w:r>
                        <w:r>
                          <w:rPr>
                            <w:rFonts w:ascii="Arial Narrow" w:hAnsi="Arial Narrow" w:cs="Arial Narrow"/>
                            <w:color w:val="000000"/>
                            <w:sz w:val="18"/>
                            <w:szCs w:val="18"/>
                          </w:rPr>
                          <w:br/>
                        </w:r>
                        <w:r w:rsidRPr="00480B19">
                          <w:rPr>
                            <w:rFonts w:ascii="Arial Narrow" w:hAnsi="Arial Narrow" w:cs="Arial Narrow"/>
                            <w:color w:val="000000"/>
                            <w:sz w:val="16"/>
                            <w:szCs w:val="16"/>
                          </w:rPr>
                          <w:t>Seksjon</w:t>
                        </w:r>
                        <w:r>
                          <w:rPr>
                            <w:rFonts w:ascii="Arial Narrow" w:hAnsi="Arial Narrow" w:cs="Arial Narrow"/>
                            <w:color w:val="000000"/>
                            <w:sz w:val="16"/>
                            <w:szCs w:val="16"/>
                          </w:rPr>
                          <w:t>sleder Birgit Stubbe</w:t>
                        </w:r>
                      </w:p>
                    </w:txbxContent>
                  </v:textbox>
                </v:rect>
                <v:rect id="Rectangle 9" o:spid="_x0000_s1033" style="position:absolute;left:28800;top:37144;width:15503;height:4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" fillcolor="#f1f8f9" stroked="f">
                  <v:shadow on="t" offset=",1pt"/>
                  <v:textbox inset="2.23519mm,1.1176mm,2.23519mm,1.1176mm">
                    <w:txbxContent>
                      <w:p w14:paraId="1E5E751E" w14:textId="77777777" w:rsidR="00172F9F" w:rsidRPr="00480B19" w:rsidRDefault="00172F9F" w:rsidP="00E33FA2">
                        <w:pPr>
                          <w:autoSpaceDE w:val="0"/>
                          <w:autoSpaceDN w:val="0"/>
                          <w:adjustRightInd w:val="0"/>
                          <w:jc w:val="center"/>
                          <w:rPr>
                            <w:rFonts w:ascii="Arial Narrow" w:hAnsi="Arial Narrow" w:cs="Arial Narrow"/>
                            <w:color w:val="000000"/>
                            <w:sz w:val="16"/>
                            <w:szCs w:val="16"/>
                          </w:rPr>
                        </w:pPr>
                        <w:r w:rsidRPr="00E33FA2">
                          <w:rPr>
                            <w:rFonts w:ascii="Arial Narrow" w:hAnsi="Arial Narrow" w:cs="Arial Narrow"/>
                            <w:b/>
                            <w:bCs/>
                            <w:color w:val="000000"/>
                            <w:sz w:val="18"/>
                            <w:szCs w:val="18"/>
                          </w:rPr>
                          <w:t xml:space="preserve">Medisinsk biokjemi Na </w:t>
                        </w:r>
                        <w:r>
                          <w:rPr>
                            <w:rFonts w:ascii="Arial Narrow" w:hAnsi="Arial Narrow" w:cs="Arial Narrow"/>
                            <w:b/>
                            <w:bCs/>
                            <w:color w:val="000000"/>
                            <w:sz w:val="18"/>
                            <w:szCs w:val="18"/>
                          </w:rPr>
                          <w:br/>
                        </w:r>
                        <w:r w:rsidRPr="00496F42">
                          <w:rPr>
                            <w:rFonts w:ascii="Arial Narrow" w:hAnsi="Arial Narrow" w:cs="Arial Narrow"/>
                            <w:bCs/>
                            <w:color w:val="000000"/>
                            <w:sz w:val="16"/>
                            <w:szCs w:val="16"/>
                          </w:rPr>
                          <w:t xml:space="preserve">Kst. </w:t>
                        </w:r>
                        <w:r w:rsidRPr="00496F42">
                          <w:rPr>
                            <w:rFonts w:ascii="Arial Narrow" w:hAnsi="Arial Narrow" w:cs="Arial Narrow"/>
                            <w:color w:val="000000"/>
                            <w:sz w:val="16"/>
                            <w:szCs w:val="16"/>
                          </w:rPr>
                          <w:t>Seksjonsleder Karin Pettersen</w:t>
                        </w:r>
                      </w:p>
                    </w:txbxContent>
                  </v:textbox>
                </v:rect>
                <v:rect id="Rectangle 10" o:spid="_x0000_s1034" style="position:absolute;left:44958;top:37144;width:14478;height:4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" fillcolor="#f1f8f9" stroked="f">
                  <v:shadow on="t" offset=",1pt"/>
                  <v:textbox inset="2.23519mm,1.1176mm,2.23519mm,1.1176mm">
                    <w:txbxContent>
                      <w:p w14:paraId="60E6324A" w14:textId="77777777" w:rsidR="00172F9F" w:rsidRPr="00E33FA2" w:rsidRDefault="00172F9F" w:rsidP="00E33FA2">
                        <w:pPr>
                          <w:autoSpaceDE w:val="0"/>
                          <w:autoSpaceDN w:val="0"/>
                          <w:adjustRightInd w:val="0"/>
                          <w:jc w:val="center"/>
                          <w:rPr>
                            <w:rFonts w:ascii="Arial Narrow" w:hAnsi="Arial Narrow" w:cs="Arial Narrow"/>
                            <w:color w:val="000000"/>
                            <w:sz w:val="18"/>
                            <w:szCs w:val="18"/>
                          </w:rPr>
                        </w:pPr>
                        <w:r w:rsidRPr="00E33FA2">
                          <w:rPr>
                            <w:rFonts w:ascii="Arial Narrow" w:hAnsi="Arial Narrow" w:cs="Arial Narrow"/>
                            <w:b/>
                            <w:bCs/>
                            <w:color w:val="000000"/>
                            <w:sz w:val="18"/>
                            <w:szCs w:val="18"/>
                          </w:rPr>
                          <w:t xml:space="preserve">Medisinsk biokjemi Le </w:t>
                        </w:r>
                        <w:r w:rsidRPr="00E33FA2">
                          <w:rPr>
                            <w:rFonts w:ascii="Arial Narrow" w:hAnsi="Arial Narrow" w:cs="Arial Narrow"/>
                            <w:color w:val="000000"/>
                            <w:sz w:val="18"/>
                            <w:szCs w:val="18"/>
                          </w:rPr>
                          <w:br/>
                        </w:r>
                        <w:r>
                          <w:rPr>
                            <w:rFonts w:ascii="Arial Narrow" w:hAnsi="Arial Narrow" w:cs="Arial Narrow"/>
                            <w:color w:val="000000"/>
                            <w:sz w:val="16"/>
                            <w:szCs w:val="16"/>
                          </w:rPr>
                          <w:t>Seksjonsleder Heidi Moe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35" type="#_x0000_t34" style="position:absolute;left:29574;top:14522;width:127;height:4524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" adj="388800"/>
                <v:shape id="AutoShape 12" o:spid="_x0000_s1036" type="#_x0000_t34" style="position:absolute;left:28879;top:29471;width:127;height:1534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" adj="388800"/>
                <v:oval id="Oval 13" o:spid="_x0000_s1037" style="position:absolute;left:28480;top:35037;width:634;height: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" filled="f" fillcolor="#bbe0e3" stroked="f"/>
                <v:shapetype id="_x0000_t32" coordsize="21600,21600" o:spt="32" o:oned="t" path="m,l21600,21600e" filled="f">
                  <v:path arrowok="t" fillok="f" o:connecttype="none"/>
                  <o:lock v:ext="edit" shapetype="t"/>
                </v:shapetype>
                <v:shape id="AutoShape 14" o:spid="_x0000_s1038" type="#_x0000_t32" style="position:absolute;left:28797;top:15259;width:3;height:20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5" o:spid="_x0000_s1039" type="#_x0000_t32" style="position:absolute;left:28794;top:9484;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6" o:spid="_x0000_s1040" type="#_x0000_t32" style="position:absolute;left:28797;top:4860;width:0;height: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oval id="Oval 17" o:spid="_x0000_s1041" style="position:absolute;left:30383;top:36934;width:628;height: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" filled="f" fillcolor="#bbe0e3" stroked="f"/>
                <v:oval id="Oval 18" o:spid="_x0000_s1042" style="position:absolute;left:32462;top:15091;width:320;height: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" fillcolor="#bbe0e3" stroked="f"/>
                <v:line id="Line 19" o:spid="_x0000_s1043" style="position:absolute;visibility:visible;mso-wrap-style:square" from="26276,20880" to="28800,2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rect id="Rectangle 20" o:spid="_x0000_s1044" style="position:absolute;left:6869;top:17742;width:19407;height:5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" fillcolor="#f1f8f9" stroked="f">
                  <v:shadow on="t" offset=",1pt"/>
                  <v:textbox inset="2.23519mm,1.1176mm,2.23519mm,1.1176mm">
                    <w:txbxContent>
                      <w:p w14:paraId="5A46AD28" w14:textId="77777777" w:rsidR="00172F9F" w:rsidRPr="009C2655" w:rsidRDefault="00172F9F" w:rsidP="00E33FA2">
                        <w:pPr>
                          <w:autoSpaceDE w:val="0"/>
                          <w:autoSpaceDN w:val="0"/>
                          <w:adjustRightInd w:val="0"/>
                          <w:rPr>
                            <w:rFonts w:ascii="Arial Narrow" w:hAnsi="Arial Narrow" w:cs="Arial Narrow"/>
                            <w:color w:val="000000"/>
                            <w:sz w:val="16"/>
                            <w:szCs w:val="16"/>
                          </w:rPr>
                        </w:pPr>
                        <w:r w:rsidRPr="00E33FA2">
                          <w:rPr>
                            <w:rFonts w:ascii="Arial Narrow" w:hAnsi="Arial Narrow" w:cs="Arial Narrow"/>
                            <w:b/>
                            <w:bCs/>
                            <w:color w:val="000000"/>
                            <w:sz w:val="18"/>
                            <w:szCs w:val="18"/>
                          </w:rPr>
                          <w:t xml:space="preserve">Stabstillinger </w:t>
                        </w:r>
                        <w:r>
                          <w:rPr>
                            <w:rFonts w:ascii="Arial Narrow" w:hAnsi="Arial Narrow" w:cs="Arial Narrow"/>
                            <w:color w:val="000000"/>
                            <w:sz w:val="18"/>
                            <w:szCs w:val="18"/>
                          </w:rPr>
                          <w:br/>
                        </w:r>
                        <w:r w:rsidRPr="009C2655">
                          <w:rPr>
                            <w:rFonts w:ascii="Arial Narrow" w:hAnsi="Arial Narrow" w:cs="Arial Narrow"/>
                            <w:color w:val="000000"/>
                            <w:sz w:val="16"/>
                            <w:szCs w:val="16"/>
                          </w:rPr>
                          <w:t xml:space="preserve">IKT: </w:t>
                        </w:r>
                        <w:r>
                          <w:rPr>
                            <w:rFonts w:ascii="Arial Narrow" w:hAnsi="Arial Narrow" w:cs="Arial Narrow"/>
                            <w:color w:val="000000"/>
                            <w:sz w:val="16"/>
                            <w:szCs w:val="16"/>
                          </w:rPr>
                          <w:t>Karin Pettersen</w:t>
                        </w:r>
                        <w:r w:rsidRPr="009C2655">
                          <w:rPr>
                            <w:rFonts w:ascii="Arial Narrow" w:hAnsi="Arial Narrow" w:cs="Arial Narrow"/>
                            <w:color w:val="000000"/>
                            <w:sz w:val="16"/>
                            <w:szCs w:val="16"/>
                          </w:rPr>
                          <w:t xml:space="preserve"> </w:t>
                        </w:r>
                        <w:r>
                          <w:rPr>
                            <w:rFonts w:ascii="Arial Narrow" w:hAnsi="Arial Narrow" w:cs="Arial Narrow"/>
                            <w:color w:val="000000"/>
                            <w:sz w:val="16"/>
                            <w:szCs w:val="16"/>
                          </w:rPr>
                          <w:t>/ Jill A. Fossum</w:t>
                        </w:r>
                      </w:p>
                      <w:p w14:paraId="646DBEDB" w14:textId="77777777" w:rsidR="00172F9F" w:rsidRDefault="00172F9F" w:rsidP="00E33FA2">
                        <w:pPr>
                          <w:autoSpaceDE w:val="0"/>
                          <w:autoSpaceDN w:val="0"/>
                          <w:adjustRightInd w:val="0"/>
                          <w:rPr>
                            <w:rFonts w:ascii="Arial Narrow" w:hAnsi="Arial Narrow" w:cs="Arial Narrow"/>
                            <w:color w:val="000000"/>
                            <w:sz w:val="16"/>
                            <w:szCs w:val="16"/>
                          </w:rPr>
                        </w:pPr>
                        <w:r w:rsidRPr="009C2655">
                          <w:rPr>
                            <w:rFonts w:ascii="Arial Narrow" w:hAnsi="Arial Narrow" w:cs="Arial Narrow"/>
                            <w:color w:val="000000"/>
                            <w:sz w:val="16"/>
                            <w:szCs w:val="16"/>
                          </w:rPr>
                          <w:t>Kvalitet</w:t>
                        </w:r>
                        <w:r>
                          <w:rPr>
                            <w:rFonts w:ascii="Arial Narrow" w:hAnsi="Arial Narrow" w:cs="Arial Narrow"/>
                            <w:color w:val="000000"/>
                            <w:sz w:val="16"/>
                            <w:szCs w:val="16"/>
                          </w:rPr>
                          <w:t>s</w:t>
                        </w:r>
                        <w:r w:rsidRPr="009C2655">
                          <w:rPr>
                            <w:rFonts w:ascii="Arial Narrow" w:hAnsi="Arial Narrow" w:cs="Arial Narrow"/>
                            <w:color w:val="000000"/>
                            <w:sz w:val="16"/>
                            <w:szCs w:val="16"/>
                          </w:rPr>
                          <w:t xml:space="preserve">rådgiver: </w:t>
                        </w:r>
                        <w:r>
                          <w:rPr>
                            <w:rFonts w:ascii="Arial Narrow" w:hAnsi="Arial Narrow" w:cs="Arial Narrow"/>
                            <w:color w:val="000000"/>
                            <w:sz w:val="16"/>
                            <w:szCs w:val="16"/>
                          </w:rPr>
                          <w:t>Anne Britt Folden</w:t>
                        </w:r>
                      </w:p>
                      <w:p w14:paraId="613FC3E7" w14:textId="77777777" w:rsidR="00172F9F" w:rsidRPr="009C2655" w:rsidRDefault="00172F9F" w:rsidP="00E33FA2">
                        <w:pPr>
                          <w:autoSpaceDE w:val="0"/>
                          <w:autoSpaceDN w:val="0"/>
                          <w:adjustRightInd w:val="0"/>
                          <w:rPr>
                            <w:rFonts w:ascii="Arial Narrow" w:hAnsi="Arial Narrow" w:cs="Arial Narrow"/>
                            <w:color w:val="000000"/>
                            <w:sz w:val="16"/>
                            <w:szCs w:val="16"/>
                          </w:rPr>
                        </w:pPr>
                        <w:r>
                          <w:rPr>
                            <w:rFonts w:ascii="Arial Narrow" w:hAnsi="Arial Narrow" w:cs="Arial Narrow"/>
                            <w:color w:val="000000"/>
                            <w:sz w:val="16"/>
                            <w:szCs w:val="16"/>
                          </w:rPr>
                          <w:t>Spesialrådgiver Bernt M. Tromsdal</w:t>
                        </w:r>
                      </w:p>
                    </w:txbxContent>
                  </v:textbox>
                </v:rect>
                <v:line id="Line 21" o:spid="_x0000_s1045" style="position:absolute;visibility:visible;mso-wrap-style:square" from="12984,26278" to="28800,26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rect id="Rectangle 22" o:spid="_x0000_s1046" style="position:absolute;left:6855;top:25148;width:8026;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" fillcolor="#bbe0e3" stroked="f">
                  <v:shadow on="t" offset=",1pt"/>
                  <v:textbox inset="2.23519mm,1.1176mm,2.23519mm,1.1176mm">
                    <w:txbxContent>
                      <w:p w14:paraId="75D94EF3" w14:textId="77777777" w:rsidR="00172F9F" w:rsidRPr="00E33FA2" w:rsidRDefault="00172F9F" w:rsidP="00E33FA2">
                        <w:pPr>
                          <w:autoSpaceDE w:val="0"/>
                          <w:autoSpaceDN w:val="0"/>
                          <w:adjustRightInd w:val="0"/>
                          <w:jc w:val="center"/>
                          <w:rPr>
                            <w:rFonts w:ascii="Arial Narrow" w:hAnsi="Arial Narrow" w:cs="Arial Narrow"/>
                            <w:color w:val="000000"/>
                            <w:sz w:val="18"/>
                            <w:szCs w:val="18"/>
                          </w:rPr>
                        </w:pPr>
                        <w:r>
                          <w:rPr>
                            <w:rFonts w:ascii="Arial Narrow" w:hAnsi="Arial Narrow" w:cs="Arial Narrow"/>
                            <w:color w:val="000000"/>
                            <w:sz w:val="18"/>
                            <w:szCs w:val="18"/>
                          </w:rPr>
                          <w:t>Sekretærer</w:t>
                        </w:r>
                      </w:p>
                    </w:txbxContent>
                  </v:textbox>
                </v:rect>
                <v:line id="Line 23" o:spid="_x0000_s1047" style="position:absolute;visibility:visible;mso-wrap-style:square" from="26276,30992" to="28800,30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rect id="Rectangle 24" o:spid="_x0000_s1048" style="position:absolute;left:6855;top:28112;width:19407;height:3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" fillcolor="#f1f8f9" stroked="f">
                  <v:shadow on="t" offset=",1pt"/>
                  <v:textbox inset="2.23519mm,1.1176mm,2.23519mm,1.1176mm">
                    <w:txbxContent>
                      <w:p w14:paraId="7AA3F92F" w14:textId="77777777" w:rsidR="00172F9F" w:rsidRPr="00624E93" w:rsidRDefault="00172F9F" w:rsidP="00E33FA2">
                        <w:pPr>
                          <w:autoSpaceDE w:val="0"/>
                          <w:autoSpaceDN w:val="0"/>
                          <w:adjustRightInd w:val="0"/>
                          <w:rPr>
                            <w:rFonts w:ascii="Arial Narrow" w:hAnsi="Arial Narrow" w:cs="Arial Narrow"/>
                            <w:b/>
                            <w:color w:val="000000"/>
                            <w:sz w:val="18"/>
                            <w:szCs w:val="18"/>
                          </w:rPr>
                        </w:pPr>
                        <w:proofErr w:type="spellStart"/>
                        <w:r w:rsidRPr="00624E93">
                          <w:rPr>
                            <w:rFonts w:ascii="Arial Narrow" w:hAnsi="Arial Narrow" w:cs="Arial Narrow"/>
                            <w:b/>
                            <w:color w:val="000000"/>
                            <w:sz w:val="18"/>
                            <w:szCs w:val="18"/>
                          </w:rPr>
                          <w:t>Med.fagl</w:t>
                        </w:r>
                        <w:proofErr w:type="spellEnd"/>
                        <w:r w:rsidRPr="00624E93">
                          <w:rPr>
                            <w:rFonts w:ascii="Arial Narrow" w:hAnsi="Arial Narrow" w:cs="Arial Narrow"/>
                            <w:b/>
                            <w:color w:val="000000"/>
                            <w:sz w:val="18"/>
                            <w:szCs w:val="18"/>
                          </w:rPr>
                          <w:t xml:space="preserve">. rådgivere BB (Blodgivere) </w:t>
                        </w:r>
                      </w:p>
                      <w:p w14:paraId="7F9B8631" w14:textId="4499E369" w:rsidR="00172F9F" w:rsidRPr="009C2655" w:rsidRDefault="006F24E6" w:rsidP="00E33FA2">
                        <w:pPr>
                          <w:autoSpaceDE w:val="0"/>
                          <w:autoSpaceDN w:val="0"/>
                          <w:adjustRightInd w:val="0"/>
                          <w:rPr>
                            <w:rFonts w:ascii="Arial Narrow" w:hAnsi="Arial Narrow" w:cs="Arial Narrow"/>
                            <w:color w:val="000000"/>
                            <w:sz w:val="16"/>
                            <w:szCs w:val="16"/>
                          </w:rPr>
                        </w:pPr>
                        <w:r>
                          <w:rPr>
                            <w:rFonts w:ascii="Arial Narrow" w:hAnsi="Arial Narrow" w:cs="Arial Narrow"/>
                            <w:color w:val="000000"/>
                            <w:sz w:val="16"/>
                            <w:szCs w:val="16"/>
                          </w:rPr>
                          <w:t>V. Stavseth</w:t>
                        </w:r>
                        <w:r w:rsidR="00172F9F">
                          <w:rPr>
                            <w:rFonts w:ascii="Arial Narrow" w:hAnsi="Arial Narrow" w:cs="Arial Narrow"/>
                            <w:color w:val="000000"/>
                            <w:sz w:val="16"/>
                            <w:szCs w:val="16"/>
                          </w:rPr>
                          <w:t xml:space="preserve"> </w:t>
                        </w:r>
                        <w:r w:rsidR="00172F9F" w:rsidRPr="009C2655">
                          <w:rPr>
                            <w:rFonts w:ascii="Arial Narrow" w:hAnsi="Arial Narrow" w:cs="Arial Narrow"/>
                            <w:color w:val="000000"/>
                            <w:sz w:val="16"/>
                            <w:szCs w:val="16"/>
                          </w:rPr>
                          <w:t>/</w:t>
                        </w:r>
                        <w:r w:rsidR="00172F9F">
                          <w:rPr>
                            <w:rFonts w:ascii="Arial Narrow" w:hAnsi="Arial Narrow" w:cs="Arial Narrow"/>
                            <w:color w:val="000000"/>
                            <w:sz w:val="16"/>
                            <w:szCs w:val="16"/>
                          </w:rPr>
                          <w:t xml:space="preserve"> A. Johansen</w:t>
                        </w:r>
                      </w:p>
                    </w:txbxContent>
                  </v:textbox>
                </v:rect>
                <v:line id="Line 25" o:spid="_x0000_s1049" style="position:absolute;visibility:visible;mso-wrap-style:square" from="33619,13734" to="43951,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26" o:spid="_x0000_s1050" style="position:absolute;left:24044;top:11465;width:9506;height:3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" fillcolor="#f1f8f9" stroked="f">
                  <v:shadow on="t" offset=",1pt"/>
                  <v:textbox inset="2.23519mm,1.1176mm,2.23519mm,1.1176mm">
                    <w:txbxContent>
                      <w:p w14:paraId="745A1CCC" w14:textId="77777777" w:rsidR="00172F9F" w:rsidRPr="00B86B87" w:rsidRDefault="00172F9F" w:rsidP="00E33FA2">
                        <w:pPr>
                          <w:autoSpaceDE w:val="0"/>
                          <w:autoSpaceDN w:val="0"/>
                          <w:adjustRightInd w:val="0"/>
                          <w:jc w:val="center"/>
                          <w:rPr>
                            <w:rFonts w:ascii="Arial Narrow" w:hAnsi="Arial Narrow" w:cs="Arial Narrow"/>
                            <w:color w:val="000000"/>
                            <w:sz w:val="16"/>
                            <w:szCs w:val="16"/>
                          </w:rPr>
                        </w:pPr>
                        <w:r w:rsidRPr="00E33FA2">
                          <w:rPr>
                            <w:rFonts w:ascii="Arial Narrow" w:hAnsi="Arial Narrow" w:cs="Arial Narrow"/>
                            <w:b/>
                            <w:bCs/>
                            <w:color w:val="000000"/>
                            <w:sz w:val="20"/>
                            <w:szCs w:val="20"/>
                          </w:rPr>
                          <w:t xml:space="preserve">Avdelingsleder </w:t>
                        </w:r>
                        <w:r w:rsidRPr="00E33FA2">
                          <w:rPr>
                            <w:rFonts w:ascii="Arial Narrow" w:hAnsi="Arial Narrow" w:cs="Arial Narrow"/>
                            <w:color w:val="000000"/>
                            <w:sz w:val="20"/>
                            <w:szCs w:val="20"/>
                          </w:rPr>
                          <w:br/>
                        </w:r>
                        <w:r>
                          <w:rPr>
                            <w:rFonts w:ascii="Arial Narrow" w:hAnsi="Arial Narrow" w:cs="Arial Narrow"/>
                            <w:color w:val="000000"/>
                            <w:sz w:val="16"/>
                            <w:szCs w:val="16"/>
                          </w:rPr>
                          <w:t>Kjetil Landsem</w:t>
                        </w:r>
                      </w:p>
                    </w:txbxContent>
                  </v:textbox>
                </v:rect>
                <v:shape id="AutoShape 28" o:spid="_x0000_s1051" type="#_x0000_t32" style="position:absolute;left:44303;top:22188;width:0;height:4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rect id="Rectangle 29" o:spid="_x0000_s1052" style="position:absolute;left:33970;top:17669;width:22033;height:4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" fillcolor="#f1f8f9" stroked="f">
                  <v:shadow on="t" offset=",1pt"/>
                  <v:textbox inset="2.23519mm,1.1176mm,2.23519mm,1.1176mm">
                    <w:txbxContent>
                      <w:p w14:paraId="33C61A43" w14:textId="77777777" w:rsidR="00172F9F" w:rsidRDefault="00172F9F" w:rsidP="001C38E7">
                        <w:pPr>
                          <w:autoSpaceDE w:val="0"/>
                          <w:autoSpaceDN w:val="0"/>
                          <w:adjustRightInd w:val="0"/>
                          <w:jc w:val="center"/>
                          <w:rPr>
                            <w:rFonts w:ascii="Arial Narrow" w:hAnsi="Arial Narrow" w:cs="Arial Narrow"/>
                            <w:color w:val="000000"/>
                            <w:sz w:val="18"/>
                            <w:szCs w:val="18"/>
                          </w:rPr>
                        </w:pPr>
                        <w:r w:rsidRPr="00E33FA2">
                          <w:rPr>
                            <w:rFonts w:ascii="Arial Narrow" w:hAnsi="Arial Narrow" w:cs="Arial Narrow"/>
                            <w:b/>
                            <w:bCs/>
                            <w:color w:val="000000"/>
                            <w:sz w:val="18"/>
                            <w:szCs w:val="18"/>
                          </w:rPr>
                          <w:t>Overlege</w:t>
                        </w:r>
                        <w:r>
                          <w:rPr>
                            <w:rFonts w:ascii="Arial Narrow" w:hAnsi="Arial Narrow" w:cs="Arial Narrow"/>
                            <w:b/>
                            <w:bCs/>
                            <w:color w:val="000000"/>
                            <w:sz w:val="18"/>
                            <w:szCs w:val="18"/>
                          </w:rPr>
                          <w:t>r/</w:t>
                        </w:r>
                        <w:proofErr w:type="spellStart"/>
                        <w:r>
                          <w:rPr>
                            <w:rFonts w:ascii="Arial Narrow" w:hAnsi="Arial Narrow" w:cs="Arial Narrow"/>
                            <w:b/>
                            <w:bCs/>
                            <w:color w:val="000000"/>
                            <w:sz w:val="18"/>
                            <w:szCs w:val="18"/>
                          </w:rPr>
                          <w:t>Med.faglige</w:t>
                        </w:r>
                        <w:proofErr w:type="spellEnd"/>
                        <w:r>
                          <w:rPr>
                            <w:rFonts w:ascii="Arial Narrow" w:hAnsi="Arial Narrow" w:cs="Arial Narrow"/>
                            <w:b/>
                            <w:bCs/>
                            <w:color w:val="000000"/>
                            <w:sz w:val="18"/>
                            <w:szCs w:val="18"/>
                          </w:rPr>
                          <w:t xml:space="preserve"> rådgivere</w:t>
                        </w:r>
                        <w:r>
                          <w:rPr>
                            <w:rFonts w:ascii="Arial Narrow" w:hAnsi="Arial Narrow" w:cs="Arial Narrow"/>
                            <w:b/>
                            <w:bCs/>
                            <w:color w:val="000000"/>
                            <w:sz w:val="18"/>
                            <w:szCs w:val="18"/>
                          </w:rPr>
                          <w:br/>
                          <w:t>Tjenesteavtaler</w:t>
                        </w:r>
                        <w:r w:rsidRPr="00E33FA2">
                          <w:rPr>
                            <w:rFonts w:ascii="Arial Narrow" w:hAnsi="Arial Narrow" w:cs="Arial Narrow"/>
                            <w:b/>
                            <w:bCs/>
                            <w:color w:val="000000"/>
                            <w:sz w:val="18"/>
                            <w:szCs w:val="18"/>
                          </w:rPr>
                          <w:t xml:space="preserve"> </w:t>
                        </w:r>
                        <w:r>
                          <w:rPr>
                            <w:rFonts w:ascii="Arial Narrow" w:hAnsi="Arial Narrow" w:cs="Arial Narrow"/>
                            <w:b/>
                            <w:bCs/>
                            <w:color w:val="000000"/>
                            <w:sz w:val="18"/>
                            <w:szCs w:val="18"/>
                          </w:rPr>
                          <w:t>St. Olavs hospital</w:t>
                        </w:r>
                      </w:p>
                    </w:txbxContent>
                  </v:textbox>
                </v:rect>
                <v:rect id="Rectangle 30" o:spid="_x0000_s1053" style="position:absolute;left:36918;top:26596;width:14770;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" fillcolor="#f1f8f9" stroked="f">
                  <v:shadow on="t" offset=",1pt"/>
                  <v:textbox inset="2.23519mm,1.1176mm,2.23519mm,1.1176mm">
                    <w:txbxContent>
                      <w:p w14:paraId="2280BC59" w14:textId="77777777" w:rsidR="00172F9F" w:rsidRPr="00E33FA2" w:rsidRDefault="00172F9F" w:rsidP="00E33FA2">
                        <w:pPr>
                          <w:autoSpaceDE w:val="0"/>
                          <w:autoSpaceDN w:val="0"/>
                          <w:adjustRightInd w:val="0"/>
                          <w:jc w:val="center"/>
                          <w:rPr>
                            <w:rFonts w:ascii="Arial Narrow" w:hAnsi="Arial Narrow" w:cs="Arial Narrow"/>
                            <w:color w:val="000000"/>
                            <w:sz w:val="18"/>
                            <w:szCs w:val="18"/>
                          </w:rPr>
                        </w:pPr>
                        <w:proofErr w:type="spellStart"/>
                        <w:r w:rsidRPr="00E33FA2">
                          <w:rPr>
                            <w:rFonts w:ascii="Arial Narrow" w:hAnsi="Arial Narrow" w:cs="Arial Narrow"/>
                            <w:b/>
                            <w:bCs/>
                            <w:color w:val="000000"/>
                            <w:sz w:val="18"/>
                            <w:szCs w:val="18"/>
                          </w:rPr>
                          <w:t>Lab.konsulenter</w:t>
                        </w:r>
                        <w:proofErr w:type="spellEnd"/>
                        <w:r w:rsidRPr="00E33FA2">
                          <w:rPr>
                            <w:rFonts w:ascii="Arial Narrow" w:hAnsi="Arial Narrow" w:cs="Arial Narrow"/>
                            <w:b/>
                            <w:bCs/>
                            <w:color w:val="000000"/>
                            <w:sz w:val="18"/>
                            <w:szCs w:val="18"/>
                          </w:rPr>
                          <w:t xml:space="preserve"> </w:t>
                        </w:r>
                        <w:r>
                          <w:rPr>
                            <w:rFonts w:ascii="Arial Narrow" w:hAnsi="Arial Narrow" w:cs="Arial Narrow"/>
                            <w:color w:val="000000"/>
                            <w:sz w:val="18"/>
                            <w:szCs w:val="18"/>
                          </w:rPr>
                          <w:br/>
                        </w:r>
                        <w:r w:rsidRPr="001C38E7">
                          <w:rPr>
                            <w:rFonts w:ascii="Arial Narrow" w:hAnsi="Arial Narrow" w:cs="Arial Narrow"/>
                            <w:color w:val="000000"/>
                            <w:sz w:val="16"/>
                            <w:szCs w:val="16"/>
                          </w:rPr>
                          <w:t>Anne Smiseth</w:t>
                        </w:r>
                        <w:r>
                          <w:rPr>
                            <w:rFonts w:ascii="Arial Narrow" w:hAnsi="Arial Narrow" w:cs="Arial Narrow"/>
                            <w:color w:val="000000"/>
                            <w:sz w:val="16"/>
                            <w:szCs w:val="16"/>
                          </w:rPr>
                          <w:t>,</w:t>
                        </w:r>
                        <w:r w:rsidRPr="001C38E7">
                          <w:rPr>
                            <w:rFonts w:ascii="Arial Narrow" w:hAnsi="Arial Narrow" w:cs="Arial Narrow"/>
                            <w:color w:val="000000"/>
                            <w:sz w:val="16"/>
                            <w:szCs w:val="16"/>
                          </w:rPr>
                          <w:t xml:space="preserve"> Randi Rekkebo</w:t>
                        </w:r>
                        <w:r>
                          <w:rPr>
                            <w:rFonts w:ascii="Arial Narrow" w:hAnsi="Arial Narrow" w:cs="Arial Narrow"/>
                            <w:color w:val="000000"/>
                            <w:sz w:val="16"/>
                            <w:szCs w:val="16"/>
                          </w:rPr>
                          <w:t>, Berit Harbak</w:t>
                        </w:r>
                        <w:r w:rsidRPr="001C38E7">
                          <w:rPr>
                            <w:rFonts w:ascii="Arial Narrow" w:hAnsi="Arial Narrow" w:cs="Arial Narrow"/>
                            <w:color w:val="000000"/>
                            <w:sz w:val="16"/>
                            <w:szCs w:val="16"/>
                          </w:rPr>
                          <w:br/>
                        </w:r>
                      </w:p>
                    </w:txbxContent>
                  </v:textbox>
                </v:rect>
                <v:line id="Line 25" o:spid="_x0000_s1054" style="position:absolute;visibility:visible;mso-wrap-style:square" from="43951,13734" to="43951,1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w10:anchorlock/>
              </v:group>
            </w:pict>
          </mc:Fallback>
        </mc:AlternateContent>
      </w:r>
    </w:p>
    <w:p w14:paraId="3AC09FB7" w14:textId="77777777" w:rsidR="001C2958" w:rsidRPr="001A44F5" w:rsidRDefault="001C2958" w:rsidP="001A44F5"/>
    <w:p w14:paraId="0ABBFB29" w14:textId="77777777" w:rsidR="00AD31A1" w:rsidRPr="00B86B87" w:rsidRDefault="006A4049" w:rsidP="00497EDB">
      <w:pPr>
        <w:pStyle w:val="Overskrift2"/>
        <w:rPr>
          <w:rFonts w:ascii="Times New Roman" w:hAnsi="Times New Roman" w:cs="Times New Roman"/>
          <w:i w:val="0"/>
        </w:rPr>
      </w:pPr>
      <w:bookmarkStart w:id="8" w:name="_Toc246483083"/>
      <w:bookmarkStart w:id="9" w:name="_Toc73972107"/>
      <w:r w:rsidRPr="00B86B87">
        <w:rPr>
          <w:rFonts w:ascii="Times New Roman" w:hAnsi="Times New Roman" w:cs="Times New Roman"/>
          <w:i w:val="0"/>
        </w:rPr>
        <w:t>H</w:t>
      </w:r>
      <w:r w:rsidR="00AD31A1" w:rsidRPr="00B86B87">
        <w:rPr>
          <w:rFonts w:ascii="Times New Roman" w:hAnsi="Times New Roman" w:cs="Times New Roman"/>
          <w:i w:val="0"/>
        </w:rPr>
        <w:t>ovedarbeidsområder</w:t>
      </w:r>
      <w:bookmarkEnd w:id="8"/>
      <w:bookmarkEnd w:id="9"/>
    </w:p>
    <w:p w14:paraId="689F18E7" w14:textId="77777777" w:rsidR="00D053EF" w:rsidRDefault="008F0389" w:rsidP="00D053EF">
      <w:r>
        <w:t>ALM er en serviceavdeling som yter tjenester til inneliggende -, polikliniske</w:t>
      </w:r>
      <w:r w:rsidR="004C748C">
        <w:t xml:space="preserve"> - og primærhenviste pasienter og</w:t>
      </w:r>
      <w:r>
        <w:t xml:space="preserve"> rekvirenter. Avdelingen er et speilbilde av funksjonene i foretaket og yter de tjenester som kjernevirksomheten har behov for.</w:t>
      </w:r>
      <w:r w:rsidR="00C24FD5">
        <w:t xml:space="preserve"> Dette er knyttet opp mot de strategiske planer gjennom</w:t>
      </w:r>
      <w:r>
        <w:t xml:space="preserve"> de oppgaver </w:t>
      </w:r>
      <w:r w:rsidR="00521017">
        <w:t>som ivaretas</w:t>
      </w:r>
      <w:r>
        <w:t xml:space="preserve"> </w:t>
      </w:r>
      <w:proofErr w:type="spellStart"/>
      <w:r>
        <w:t>mht</w:t>
      </w:r>
      <w:proofErr w:type="spellEnd"/>
      <w:r>
        <w:t xml:space="preserve"> pasientbehandling</w:t>
      </w:r>
      <w:r w:rsidR="00D053EF">
        <w:t>, kvalitet, kompetanseheving, samhandling og</w:t>
      </w:r>
      <w:r>
        <w:t xml:space="preserve"> </w:t>
      </w:r>
      <w:r w:rsidR="00D053EF">
        <w:t>økonomi.</w:t>
      </w:r>
    </w:p>
    <w:p w14:paraId="3A8B3AEC" w14:textId="77777777" w:rsidR="002D7C7F" w:rsidRDefault="002D7C7F" w:rsidP="00D053EF"/>
    <w:p w14:paraId="0A6043E2" w14:textId="77777777" w:rsidR="002D7C7F" w:rsidRDefault="001D4A08" w:rsidP="00D053EF">
      <w:r>
        <w:t>Avdelingen ble</w:t>
      </w:r>
      <w:r w:rsidR="002D7C7F">
        <w:t xml:space="preserve"> akkreditert etter ISO </w:t>
      </w:r>
      <w:r>
        <w:t>17025, 01.06.2006</w:t>
      </w:r>
      <w:r w:rsidR="002251C8">
        <w:t xml:space="preserve"> og s</w:t>
      </w:r>
      <w:r w:rsidR="00A249BE">
        <w:t>e</w:t>
      </w:r>
      <w:r w:rsidR="002251C8">
        <w:t xml:space="preserve">nere etter ISO </w:t>
      </w:r>
      <w:r w:rsidR="002D7C7F">
        <w:t>15189.</w:t>
      </w:r>
      <w:r w:rsidR="00330FC8">
        <w:t xml:space="preserve"> (Jfr. EQS-dokument 5757, Kvalitetshåndboken for ALM)</w:t>
      </w:r>
      <w:r w:rsidR="00521017">
        <w:t>.</w:t>
      </w:r>
    </w:p>
    <w:p w14:paraId="2A18E7E8" w14:textId="77777777" w:rsidR="00D13977" w:rsidRDefault="00D13977" w:rsidP="00D053EF"/>
    <w:p w14:paraId="1885689B" w14:textId="77777777" w:rsidR="00D13977" w:rsidRDefault="00D13977" w:rsidP="00D053EF"/>
    <w:p w14:paraId="510AB40F" w14:textId="77777777" w:rsidR="00037356" w:rsidRDefault="00037356" w:rsidP="00037356">
      <w:pPr>
        <w:rPr>
          <w:b/>
        </w:rPr>
      </w:pPr>
    </w:p>
    <w:p w14:paraId="22AA94AB" w14:textId="77777777" w:rsidR="00C24FD5" w:rsidRPr="00BB7F0C" w:rsidRDefault="00C24FD5" w:rsidP="00207090">
      <w:pPr>
        <w:pStyle w:val="Overskrift3"/>
      </w:pPr>
      <w:bookmarkStart w:id="10" w:name="_Toc73972108"/>
      <w:r w:rsidRPr="00BB7F0C">
        <w:lastRenderedPageBreak/>
        <w:t>Visjon, mål og hovedoppgaver</w:t>
      </w:r>
      <w:bookmarkEnd w:id="10"/>
    </w:p>
    <w:p w14:paraId="05162935" w14:textId="77777777" w:rsidR="00037356" w:rsidRDefault="00037356" w:rsidP="00037356">
      <w:r>
        <w:rPr>
          <w:b/>
        </w:rPr>
        <w:t>Visjon</w:t>
      </w:r>
    </w:p>
    <w:p w14:paraId="3E379BDD" w14:textId="77777777" w:rsidR="00037356" w:rsidRDefault="00A249BE" w:rsidP="00037356">
      <w:r>
        <w:t xml:space="preserve">ALM følger helseforetakets visjon «På lag med deg for din helse».  </w:t>
      </w:r>
      <w:r w:rsidR="002F7CD5">
        <w:t>Alle våre brukere</w:t>
      </w:r>
      <w:r w:rsidR="00737ECA">
        <w:t xml:space="preserve"> skal være fornøyd med kvaliteten på våre tjenester.</w:t>
      </w:r>
    </w:p>
    <w:p w14:paraId="76633D4E" w14:textId="77777777" w:rsidR="00122FBE" w:rsidRDefault="00122FBE" w:rsidP="00B04E27">
      <w:pPr>
        <w:rPr>
          <w:b/>
        </w:rPr>
      </w:pPr>
    </w:p>
    <w:p w14:paraId="5833D93D" w14:textId="77777777" w:rsidR="00B04E27" w:rsidRDefault="00D053EF" w:rsidP="00B04E27">
      <w:r>
        <w:rPr>
          <w:b/>
        </w:rPr>
        <w:t>Overordnet mål</w:t>
      </w:r>
    </w:p>
    <w:p w14:paraId="5821D565" w14:textId="77777777" w:rsidR="00122FBE" w:rsidRDefault="00122FBE" w:rsidP="00122FBE">
      <w:r>
        <w:t>ALM skal levere varer og tjenester med definert kvalitet og kostnad som understøtter pasientbehandlingen i helseforetaket. Dette skal oppnås gjennom:</w:t>
      </w:r>
    </w:p>
    <w:p w14:paraId="25047489" w14:textId="77777777" w:rsidR="00122FBE" w:rsidRDefault="00122FBE" w:rsidP="00D26D35">
      <w:pPr>
        <w:pStyle w:val="Listeavsnitt"/>
        <w:numPr>
          <w:ilvl w:val="0"/>
          <w:numId w:val="31"/>
        </w:numPr>
      </w:pPr>
      <w:r>
        <w:t>God kommunikasjon med klinikkene</w:t>
      </w:r>
    </w:p>
    <w:p w14:paraId="36F77460" w14:textId="77777777" w:rsidR="00122FBE" w:rsidRDefault="00122FBE" w:rsidP="00D26D35">
      <w:pPr>
        <w:pStyle w:val="Listeavsnitt"/>
        <w:numPr>
          <w:ilvl w:val="0"/>
          <w:numId w:val="31"/>
        </w:numPr>
      </w:pPr>
      <w:r>
        <w:t>Yte service gjennom kompetente og involverte medarbeidere</w:t>
      </w:r>
    </w:p>
    <w:p w14:paraId="4E386117" w14:textId="77777777" w:rsidR="00122FBE" w:rsidRPr="00122FBE" w:rsidRDefault="00122FBE" w:rsidP="00D26D35">
      <w:pPr>
        <w:pStyle w:val="Listeavsnitt"/>
        <w:numPr>
          <w:ilvl w:val="0"/>
          <w:numId w:val="31"/>
        </w:numPr>
        <w:rPr>
          <w:b/>
        </w:rPr>
      </w:pPr>
      <w:r>
        <w:t>Arbeid med kontinuerlig forbedring</w:t>
      </w:r>
    </w:p>
    <w:p w14:paraId="63F17D81" w14:textId="77777777" w:rsidR="00CB239E" w:rsidRPr="00122FBE" w:rsidRDefault="00122FBE" w:rsidP="00D26D35">
      <w:pPr>
        <w:pStyle w:val="Listeavsnitt"/>
        <w:numPr>
          <w:ilvl w:val="0"/>
          <w:numId w:val="31"/>
        </w:numPr>
        <w:rPr>
          <w:b/>
        </w:rPr>
      </w:pPr>
      <w:r>
        <w:t>Fokus på å redusere belastningen på det ytre miljø</w:t>
      </w:r>
    </w:p>
    <w:p w14:paraId="4268A903" w14:textId="77777777" w:rsidR="00122FBE" w:rsidRPr="00122FBE" w:rsidRDefault="00122FBE" w:rsidP="00122FBE">
      <w:pPr>
        <w:pStyle w:val="Listeavsnitt"/>
        <w:rPr>
          <w:b/>
        </w:rPr>
      </w:pPr>
    </w:p>
    <w:p w14:paraId="4428A830" w14:textId="77777777" w:rsidR="00037356" w:rsidRPr="002D7C7F" w:rsidRDefault="00037356" w:rsidP="00037356">
      <w:pPr>
        <w:rPr>
          <w:b/>
        </w:rPr>
      </w:pPr>
      <w:r w:rsidRPr="002D7C7F">
        <w:rPr>
          <w:b/>
        </w:rPr>
        <w:t>Kompetansemål</w:t>
      </w:r>
    </w:p>
    <w:p w14:paraId="66C919F1" w14:textId="77777777" w:rsidR="00D053EF" w:rsidRDefault="00037356" w:rsidP="00D053EF">
      <w:r>
        <w:t xml:space="preserve">ALM skal til enhver tid ha kvalifisert personale med riktig kompetanse for å følge med i den faglige og teknologiske utviklingen </w:t>
      </w:r>
      <w:r w:rsidR="002D7C7F">
        <w:t>basert på forskning, befolkningsutvikling, syk</w:t>
      </w:r>
      <w:r w:rsidR="00505529">
        <w:t>domspanorama og gjeldende lover</w:t>
      </w:r>
      <w:r w:rsidR="002D7C7F">
        <w:t xml:space="preserve">/forskrifter </w:t>
      </w:r>
      <w:r>
        <w:t>slik at avdelingens mål blir nådd.</w:t>
      </w:r>
      <w:r>
        <w:br/>
      </w:r>
    </w:p>
    <w:p w14:paraId="4BF530F4" w14:textId="77777777" w:rsidR="00D053EF" w:rsidRPr="00D053EF" w:rsidRDefault="00501A56" w:rsidP="00D053EF">
      <w:pPr>
        <w:rPr>
          <w:b/>
        </w:rPr>
      </w:pPr>
      <w:r>
        <w:rPr>
          <w:b/>
        </w:rPr>
        <w:t>H</w:t>
      </w:r>
      <w:r w:rsidR="00D053EF" w:rsidRPr="00D053EF">
        <w:rPr>
          <w:b/>
        </w:rPr>
        <w:t>ovedoppgaver er:</w:t>
      </w:r>
    </w:p>
    <w:p w14:paraId="1863EAE4" w14:textId="77777777" w:rsidR="00737ECA" w:rsidRDefault="00D053EF" w:rsidP="00D053EF">
      <w:pPr>
        <w:numPr>
          <w:ilvl w:val="0"/>
          <w:numId w:val="8"/>
        </w:numPr>
      </w:pPr>
      <w:r>
        <w:t xml:space="preserve">å bidra til rask diagnostikk og oppfølging av behandling ved å undersøke biologisk materiale og gi </w:t>
      </w:r>
      <w:r w:rsidR="00037356">
        <w:t xml:space="preserve">ut </w:t>
      </w:r>
      <w:r w:rsidR="00B04E27">
        <w:t>korrekte resultater</w:t>
      </w:r>
      <w:r w:rsidR="00037356">
        <w:t xml:space="preserve"> </w:t>
      </w:r>
    </w:p>
    <w:p w14:paraId="4C36F608" w14:textId="49C54C0C" w:rsidR="00D053EF" w:rsidRDefault="00037356" w:rsidP="00D053EF">
      <w:pPr>
        <w:numPr>
          <w:ilvl w:val="0"/>
          <w:numId w:val="8"/>
        </w:numPr>
      </w:pPr>
      <w:r>
        <w:t>g</w:t>
      </w:r>
      <w:r w:rsidR="00737ECA">
        <w:t>i ut</w:t>
      </w:r>
      <w:r>
        <w:t xml:space="preserve"> </w:t>
      </w:r>
      <w:r w:rsidR="00B04E27">
        <w:t xml:space="preserve">riktig </w:t>
      </w:r>
      <w:r>
        <w:t>blodprodukt til rett tid</w:t>
      </w:r>
      <w:r w:rsidR="00542937">
        <w:t xml:space="preserve"> samt sikre tilstrekkelige beredskapslagre av blodprodukter</w:t>
      </w:r>
    </w:p>
    <w:p w14:paraId="73897C80" w14:textId="77777777" w:rsidR="00D053EF" w:rsidRDefault="00D053EF" w:rsidP="00D053EF">
      <w:pPr>
        <w:numPr>
          <w:ilvl w:val="0"/>
          <w:numId w:val="8"/>
        </w:numPr>
      </w:pPr>
      <w:r>
        <w:t xml:space="preserve">veiledning og rådgivning til rekvirenter og andre </w:t>
      </w:r>
      <w:r w:rsidR="00EC3A69">
        <w:t>i bruk av laboratorietjenestene</w:t>
      </w:r>
    </w:p>
    <w:p w14:paraId="7C7A3468" w14:textId="77777777" w:rsidR="00037356" w:rsidRDefault="00037356" w:rsidP="00037356">
      <w:pPr>
        <w:numPr>
          <w:ilvl w:val="0"/>
          <w:numId w:val="8"/>
        </w:numPr>
      </w:pPr>
      <w:r>
        <w:t>samhandle med interne og eksterne rekvirenter</w:t>
      </w:r>
    </w:p>
    <w:p w14:paraId="773967FF" w14:textId="77777777" w:rsidR="00D053EF" w:rsidRDefault="00D053EF" w:rsidP="00D053EF">
      <w:pPr>
        <w:numPr>
          <w:ilvl w:val="0"/>
          <w:numId w:val="8"/>
        </w:numPr>
      </w:pPr>
      <w:r>
        <w:t>melding av utvalgte smittsomme sykdo</w:t>
      </w:r>
      <w:r w:rsidR="00E57EEB">
        <w:t>mmer</w:t>
      </w:r>
    </w:p>
    <w:p w14:paraId="7057A954" w14:textId="77777777" w:rsidR="00D053EF" w:rsidRDefault="00D053EF" w:rsidP="00D053EF">
      <w:pPr>
        <w:numPr>
          <w:ilvl w:val="0"/>
          <w:numId w:val="8"/>
        </w:numPr>
      </w:pPr>
      <w:r>
        <w:t>overvåking av resistente mikrober</w:t>
      </w:r>
    </w:p>
    <w:p w14:paraId="6E07F9EB" w14:textId="77777777" w:rsidR="00AD31A1" w:rsidRDefault="00D053EF" w:rsidP="00AD31A1">
      <w:pPr>
        <w:numPr>
          <w:ilvl w:val="0"/>
          <w:numId w:val="8"/>
        </w:numPr>
      </w:pPr>
      <w:r>
        <w:t xml:space="preserve">forskning og utvikling </w:t>
      </w:r>
    </w:p>
    <w:p w14:paraId="430B96B2" w14:textId="77777777" w:rsidR="00C62792" w:rsidRDefault="00C62792" w:rsidP="00AD31A1">
      <w:pPr>
        <w:numPr>
          <w:ilvl w:val="0"/>
          <w:numId w:val="8"/>
        </w:numPr>
      </w:pPr>
      <w:r>
        <w:t>bidra til brukermedvirkning gjennom innhenting av tilbakemeldinger</w:t>
      </w:r>
    </w:p>
    <w:p w14:paraId="2EA0FAEA" w14:textId="77777777" w:rsidR="00505529" w:rsidRDefault="00505529" w:rsidP="00505529">
      <w:pPr>
        <w:ind w:left="2160"/>
      </w:pPr>
    </w:p>
    <w:p w14:paraId="70C6AB16" w14:textId="77777777" w:rsidR="003D4FE0" w:rsidRPr="00ED0D16" w:rsidRDefault="00550458" w:rsidP="00207090">
      <w:pPr>
        <w:pStyle w:val="Overskrift3"/>
      </w:pPr>
      <w:bookmarkStart w:id="11" w:name="_Toc246483084"/>
      <w:bookmarkStart w:id="12" w:name="_Toc73972109"/>
      <w:r>
        <w:t>U</w:t>
      </w:r>
      <w:r w:rsidR="003D4FE0" w:rsidRPr="00ED0D16">
        <w:t>tfordringer</w:t>
      </w:r>
      <w:bookmarkEnd w:id="11"/>
      <w:r w:rsidR="006E17EE">
        <w:t xml:space="preserve"> - </w:t>
      </w:r>
      <w:r>
        <w:t xml:space="preserve"> faglige og økonomiske</w:t>
      </w:r>
      <w:bookmarkEnd w:id="12"/>
    </w:p>
    <w:p w14:paraId="109E6128" w14:textId="77777777" w:rsidR="00037356" w:rsidRDefault="00037356" w:rsidP="00037356">
      <w:pPr>
        <w:ind w:left="1440"/>
        <w:rPr>
          <w:b/>
          <w:bCs/>
        </w:rPr>
      </w:pPr>
      <w:r>
        <w:rPr>
          <w:b/>
          <w:bCs/>
        </w:rPr>
        <w:t>Pasientbehandling</w:t>
      </w:r>
    </w:p>
    <w:p w14:paraId="2702003E" w14:textId="77777777" w:rsidR="00037356" w:rsidRPr="00037356" w:rsidRDefault="00037356" w:rsidP="00037356">
      <w:pPr>
        <w:numPr>
          <w:ilvl w:val="0"/>
          <w:numId w:val="20"/>
        </w:numPr>
        <w:rPr>
          <w:b/>
          <w:bCs/>
        </w:rPr>
      </w:pPr>
      <w:r>
        <w:rPr>
          <w:bCs/>
        </w:rPr>
        <w:t>Riktig kompetanse til enhver tid</w:t>
      </w:r>
    </w:p>
    <w:p w14:paraId="12D013A8" w14:textId="77777777" w:rsidR="00037356" w:rsidRPr="00C87DF8" w:rsidRDefault="00037356" w:rsidP="00037356">
      <w:pPr>
        <w:numPr>
          <w:ilvl w:val="0"/>
          <w:numId w:val="20"/>
        </w:numPr>
        <w:rPr>
          <w:b/>
          <w:bCs/>
        </w:rPr>
      </w:pPr>
      <w:r>
        <w:rPr>
          <w:bCs/>
        </w:rPr>
        <w:t>Nok personale til å utføre våre tjenester</w:t>
      </w:r>
    </w:p>
    <w:p w14:paraId="538ED24C" w14:textId="77777777" w:rsidR="00C87DF8" w:rsidRPr="00937A9D" w:rsidRDefault="00C87DF8" w:rsidP="00037356">
      <w:pPr>
        <w:numPr>
          <w:ilvl w:val="0"/>
          <w:numId w:val="20"/>
        </w:numPr>
        <w:rPr>
          <w:b/>
          <w:bCs/>
        </w:rPr>
      </w:pPr>
      <w:r>
        <w:rPr>
          <w:bCs/>
        </w:rPr>
        <w:t>Tilstrekkelig tid og rom for kompetansevedlikehold på ulike fagområder for vaktpersonale</w:t>
      </w:r>
    </w:p>
    <w:p w14:paraId="29268547" w14:textId="77777777" w:rsidR="00937A9D" w:rsidRPr="00037356" w:rsidRDefault="00937A9D" w:rsidP="00037356">
      <w:pPr>
        <w:numPr>
          <w:ilvl w:val="0"/>
          <w:numId w:val="20"/>
        </w:numPr>
        <w:rPr>
          <w:b/>
          <w:bCs/>
        </w:rPr>
      </w:pPr>
      <w:r>
        <w:rPr>
          <w:bCs/>
        </w:rPr>
        <w:t>«Turnover» og lang opplæringstid for nytilsatte</w:t>
      </w:r>
    </w:p>
    <w:p w14:paraId="45D3BC33" w14:textId="77777777" w:rsidR="00037356" w:rsidRPr="00037356" w:rsidRDefault="00037356" w:rsidP="00037356">
      <w:pPr>
        <w:numPr>
          <w:ilvl w:val="0"/>
          <w:numId w:val="20"/>
        </w:numPr>
        <w:rPr>
          <w:b/>
          <w:bCs/>
        </w:rPr>
      </w:pPr>
      <w:r>
        <w:rPr>
          <w:bCs/>
        </w:rPr>
        <w:t>God kvalitet på alle tjenester</w:t>
      </w:r>
    </w:p>
    <w:p w14:paraId="66E7CE56" w14:textId="77777777" w:rsidR="00037356" w:rsidRPr="00F809FF" w:rsidRDefault="00505529" w:rsidP="00037356">
      <w:pPr>
        <w:numPr>
          <w:ilvl w:val="0"/>
          <w:numId w:val="20"/>
        </w:numPr>
        <w:rPr>
          <w:b/>
          <w:bCs/>
        </w:rPr>
      </w:pPr>
      <w:r>
        <w:t xml:space="preserve">Endringer i refusjonssystem knyttet til </w:t>
      </w:r>
      <w:proofErr w:type="spellStart"/>
      <w:r>
        <w:t>NLK</w:t>
      </w:r>
      <w:proofErr w:type="spellEnd"/>
      <w:r>
        <w:t>/</w:t>
      </w:r>
      <w:proofErr w:type="spellStart"/>
      <w:r>
        <w:t>Helfo</w:t>
      </w:r>
      <w:proofErr w:type="spellEnd"/>
      <w:r w:rsidR="00037356">
        <w:t xml:space="preserve"> </w:t>
      </w:r>
      <w:r>
        <w:t>kan hemme kompetanseutvikling gjennom reduserte driftsbudsjetter</w:t>
      </w:r>
    </w:p>
    <w:p w14:paraId="65E3A2F7" w14:textId="77777777" w:rsidR="00F809FF" w:rsidRDefault="00F809FF" w:rsidP="00037356">
      <w:pPr>
        <w:numPr>
          <w:ilvl w:val="0"/>
          <w:numId w:val="20"/>
        </w:numPr>
        <w:rPr>
          <w:b/>
          <w:bCs/>
        </w:rPr>
      </w:pPr>
      <w:r>
        <w:t>Konkurranse fra private –</w:t>
      </w:r>
      <w:r w:rsidR="00657FBC">
        <w:t xml:space="preserve"> </w:t>
      </w:r>
      <w:r>
        <w:t>dårligere «inntjening»- mindre til kompetanseheving</w:t>
      </w:r>
    </w:p>
    <w:p w14:paraId="68EFC2E2" w14:textId="77777777" w:rsidR="00074FF6" w:rsidRDefault="00074FF6" w:rsidP="00074FF6">
      <w:pPr>
        <w:numPr>
          <w:ilvl w:val="0"/>
          <w:numId w:val="20"/>
        </w:numPr>
        <w:rPr>
          <w:b/>
          <w:bCs/>
        </w:rPr>
      </w:pPr>
      <w:r>
        <w:t>Endring av rekvireringsmønster</w:t>
      </w:r>
    </w:p>
    <w:p w14:paraId="51143A2F" w14:textId="77777777" w:rsidR="00DD7231" w:rsidRDefault="00DD7231" w:rsidP="00DD7231">
      <w:pPr>
        <w:numPr>
          <w:ilvl w:val="0"/>
          <w:numId w:val="20"/>
        </w:numPr>
      </w:pPr>
      <w:r>
        <w:t>Dreining av pasientflyten fra innleggelse til poliklinisk - / dagbehandling og mer behandling hos fastlege</w:t>
      </w:r>
    </w:p>
    <w:p w14:paraId="1008EE00" w14:textId="77777777" w:rsidR="00074FF6" w:rsidRPr="00074FF6" w:rsidRDefault="00DD7231" w:rsidP="00037356">
      <w:pPr>
        <w:numPr>
          <w:ilvl w:val="0"/>
          <w:numId w:val="20"/>
        </w:numPr>
        <w:rPr>
          <w:bCs/>
        </w:rPr>
      </w:pPr>
      <w:r>
        <w:rPr>
          <w:bCs/>
        </w:rPr>
        <w:t>Korte</w:t>
      </w:r>
      <w:r w:rsidR="00074FF6">
        <w:rPr>
          <w:bCs/>
        </w:rPr>
        <w:t>re liggetid → økt øyeblikkelig hjelp prøvetaking og analysering</w:t>
      </w:r>
    </w:p>
    <w:p w14:paraId="419F3012" w14:textId="77777777" w:rsidR="00037356" w:rsidRPr="00074FF6" w:rsidRDefault="00037356" w:rsidP="00037356">
      <w:pPr>
        <w:numPr>
          <w:ilvl w:val="0"/>
          <w:numId w:val="20"/>
        </w:numPr>
        <w:rPr>
          <w:b/>
          <w:bCs/>
        </w:rPr>
      </w:pPr>
      <w:r>
        <w:rPr>
          <w:bCs/>
        </w:rPr>
        <w:lastRenderedPageBreak/>
        <w:t>Tilgang på legespesialister og bioingeniører</w:t>
      </w:r>
    </w:p>
    <w:p w14:paraId="1303F39D" w14:textId="77777777" w:rsidR="00074FF6" w:rsidRDefault="00074FF6" w:rsidP="00074FF6">
      <w:pPr>
        <w:numPr>
          <w:ilvl w:val="0"/>
          <w:numId w:val="20"/>
        </w:numPr>
        <w:rPr>
          <w:b/>
          <w:bCs/>
        </w:rPr>
      </w:pPr>
      <w:r>
        <w:t>Det blir flere eldre pasienter med sammensatte lidelser</w:t>
      </w:r>
    </w:p>
    <w:p w14:paraId="19A5960B" w14:textId="77777777" w:rsidR="00074FF6" w:rsidRPr="003523B3" w:rsidRDefault="00074FF6" w:rsidP="003523B3">
      <w:pPr>
        <w:numPr>
          <w:ilvl w:val="0"/>
          <w:numId w:val="20"/>
        </w:numPr>
        <w:rPr>
          <w:b/>
          <w:bCs/>
        </w:rPr>
      </w:pPr>
      <w:r>
        <w:t>Flere pasienter av utenlandsk opprinnelse</w:t>
      </w:r>
      <w:r w:rsidRPr="003523B3">
        <w:rPr>
          <w:bCs/>
        </w:rPr>
        <w:t xml:space="preserve"> </w:t>
      </w:r>
    </w:p>
    <w:p w14:paraId="0079ECD5" w14:textId="77777777" w:rsidR="00074FF6" w:rsidRPr="00790C10" w:rsidRDefault="00C24FD5" w:rsidP="00074FF6">
      <w:pPr>
        <w:numPr>
          <w:ilvl w:val="0"/>
          <w:numId w:val="20"/>
        </w:numPr>
        <w:rPr>
          <w:b/>
          <w:bCs/>
        </w:rPr>
      </w:pPr>
      <w:r>
        <w:t>Flere hurtigtester / PNA</w:t>
      </w:r>
      <w:r w:rsidR="00074FF6">
        <w:t>-analysering - kvalitetssikring</w:t>
      </w:r>
    </w:p>
    <w:p w14:paraId="607F49C5" w14:textId="77777777" w:rsidR="00505529" w:rsidRDefault="007450E7" w:rsidP="00D26D35">
      <w:pPr>
        <w:numPr>
          <w:ilvl w:val="0"/>
          <w:numId w:val="20"/>
        </w:numPr>
      </w:pPr>
      <w:r>
        <w:t xml:space="preserve">Økt bevissthet om pasientrettigheter. </w:t>
      </w:r>
    </w:p>
    <w:p w14:paraId="0E3DF2B9" w14:textId="77777777" w:rsidR="007450E7" w:rsidRDefault="007450E7" w:rsidP="00D26D35">
      <w:pPr>
        <w:numPr>
          <w:ilvl w:val="0"/>
          <w:numId w:val="20"/>
        </w:numPr>
      </w:pPr>
      <w:r>
        <w:t>Større krav til personalet mht informasjon og tilrettelegging</w:t>
      </w:r>
    </w:p>
    <w:p w14:paraId="79954E36" w14:textId="77777777" w:rsidR="007450E7" w:rsidRDefault="007450E7" w:rsidP="007450E7">
      <w:pPr>
        <w:numPr>
          <w:ilvl w:val="0"/>
          <w:numId w:val="20"/>
        </w:numPr>
      </w:pPr>
      <w:r>
        <w:t>Nye forskrifter</w:t>
      </w:r>
      <w:r w:rsidR="00505529">
        <w:t>/standarder</w:t>
      </w:r>
      <w:r>
        <w:t xml:space="preserve"> med krav til kvalitet</w:t>
      </w:r>
    </w:p>
    <w:p w14:paraId="6FE677DB" w14:textId="77777777" w:rsidR="007450E7" w:rsidRDefault="00505529" w:rsidP="007450E7">
      <w:pPr>
        <w:numPr>
          <w:ilvl w:val="0"/>
          <w:numId w:val="20"/>
        </w:numPr>
      </w:pPr>
      <w:r>
        <w:t xml:space="preserve">Endringer i </w:t>
      </w:r>
      <w:r w:rsidR="007450E7">
        <w:t>IKT-systemer internt og eksternt</w:t>
      </w:r>
    </w:p>
    <w:p w14:paraId="779111B4" w14:textId="77777777" w:rsidR="00C62792" w:rsidRDefault="00C62792" w:rsidP="007450E7">
      <w:pPr>
        <w:numPr>
          <w:ilvl w:val="0"/>
          <w:numId w:val="20"/>
        </w:numPr>
      </w:pPr>
      <w:r>
        <w:t>Økt aktivitet, blant annet flere kreftpasienter som behandles ved foretaket</w:t>
      </w:r>
    </w:p>
    <w:p w14:paraId="13611E0E" w14:textId="77777777" w:rsidR="00CB239E" w:rsidRDefault="00CB239E" w:rsidP="007450E7">
      <w:pPr>
        <w:numPr>
          <w:ilvl w:val="0"/>
          <w:numId w:val="20"/>
        </w:numPr>
      </w:pPr>
      <w:r>
        <w:t>Økende omfang av antibiotikaresistens</w:t>
      </w:r>
    </w:p>
    <w:p w14:paraId="0FCAB5B6" w14:textId="77777777" w:rsidR="00E66B49" w:rsidRDefault="00E66B49" w:rsidP="00E66B49">
      <w:pPr>
        <w:ind w:left="2160"/>
      </w:pPr>
    </w:p>
    <w:p w14:paraId="6EA9CA8D" w14:textId="77777777" w:rsidR="00E66B49" w:rsidRDefault="00E66B49" w:rsidP="00E66B49">
      <w:pPr>
        <w:ind w:left="1416"/>
        <w:rPr>
          <w:b/>
        </w:rPr>
      </w:pPr>
      <w:r>
        <w:rPr>
          <w:b/>
        </w:rPr>
        <w:t>Teknologisk utvikling</w:t>
      </w:r>
    </w:p>
    <w:p w14:paraId="02CC6F59" w14:textId="77777777" w:rsidR="00E66B49" w:rsidRDefault="00E66B49" w:rsidP="00E66B49">
      <w:pPr>
        <w:numPr>
          <w:ilvl w:val="0"/>
          <w:numId w:val="28"/>
        </w:numPr>
      </w:pPr>
      <w:r w:rsidRPr="00AB0F07">
        <w:t>Utvikle avdelingen i tråd med nye metoder og teknologisk utvikling</w:t>
      </w:r>
    </w:p>
    <w:p w14:paraId="77D86100" w14:textId="77777777" w:rsidR="00AB0F07" w:rsidRDefault="00AB0F07" w:rsidP="00E66B49">
      <w:pPr>
        <w:numPr>
          <w:ilvl w:val="0"/>
          <w:numId w:val="28"/>
        </w:numPr>
      </w:pPr>
      <w:r>
        <w:t>Nok tilgjengelige ressurser til å fornye utstyrsparken</w:t>
      </w:r>
    </w:p>
    <w:p w14:paraId="430E3BA2" w14:textId="77777777" w:rsidR="00E66B49" w:rsidRPr="00B04E27" w:rsidRDefault="00B04E27" w:rsidP="00C373B4">
      <w:pPr>
        <w:numPr>
          <w:ilvl w:val="0"/>
          <w:numId w:val="28"/>
        </w:numPr>
        <w:rPr>
          <w:b/>
        </w:rPr>
      </w:pPr>
      <w:r>
        <w:t xml:space="preserve">Videreutvikling av </w:t>
      </w:r>
      <w:r w:rsidR="00552004">
        <w:t>fagsystem</w:t>
      </w:r>
      <w:r>
        <w:t>et</w:t>
      </w:r>
      <w:r w:rsidR="00552004">
        <w:t xml:space="preserve"> Beaker og </w:t>
      </w:r>
      <w:r>
        <w:t xml:space="preserve">innføring av </w:t>
      </w:r>
      <w:r w:rsidR="00552004">
        <w:t>Hels</w:t>
      </w:r>
      <w:r w:rsidR="00EB1736">
        <w:t>e</w:t>
      </w:r>
      <w:r w:rsidR="00552004">
        <w:t>plattformen</w:t>
      </w:r>
    </w:p>
    <w:p w14:paraId="14127F5C" w14:textId="77777777" w:rsidR="00037356" w:rsidRDefault="00037356" w:rsidP="00501A56">
      <w:pPr>
        <w:ind w:left="1440"/>
        <w:rPr>
          <w:b/>
          <w:bCs/>
        </w:rPr>
      </w:pPr>
    </w:p>
    <w:p w14:paraId="24ACA72B" w14:textId="77777777" w:rsidR="00037356" w:rsidRDefault="00037356" w:rsidP="00501A56">
      <w:pPr>
        <w:ind w:left="1440"/>
        <w:rPr>
          <w:b/>
          <w:bCs/>
        </w:rPr>
      </w:pPr>
      <w:r>
        <w:rPr>
          <w:b/>
          <w:bCs/>
        </w:rPr>
        <w:t>Forskning</w:t>
      </w:r>
      <w:r w:rsidR="00737ECA">
        <w:rPr>
          <w:b/>
          <w:bCs/>
        </w:rPr>
        <w:t xml:space="preserve"> og fagutvikling</w:t>
      </w:r>
    </w:p>
    <w:p w14:paraId="0E95DFAF" w14:textId="77777777" w:rsidR="00037356" w:rsidRDefault="00074FF6" w:rsidP="00074FF6">
      <w:pPr>
        <w:numPr>
          <w:ilvl w:val="0"/>
          <w:numId w:val="21"/>
        </w:numPr>
        <w:rPr>
          <w:bCs/>
        </w:rPr>
      </w:pPr>
      <w:r w:rsidRPr="00074FF6">
        <w:rPr>
          <w:bCs/>
        </w:rPr>
        <w:t>Behov for mer forskningskompetanse til egenforskning</w:t>
      </w:r>
    </w:p>
    <w:p w14:paraId="26B305DB" w14:textId="77777777" w:rsidR="00074FF6" w:rsidRDefault="00074FF6" w:rsidP="00074FF6">
      <w:pPr>
        <w:numPr>
          <w:ilvl w:val="0"/>
          <w:numId w:val="21"/>
        </w:numPr>
        <w:rPr>
          <w:bCs/>
        </w:rPr>
      </w:pPr>
      <w:r>
        <w:rPr>
          <w:bCs/>
        </w:rPr>
        <w:t>Tilstrekkelig økonomi for å drive forskning</w:t>
      </w:r>
    </w:p>
    <w:p w14:paraId="3CF46EC3" w14:textId="77777777" w:rsidR="00074FF6" w:rsidRPr="00074FF6" w:rsidRDefault="0086709E" w:rsidP="00074FF6">
      <w:pPr>
        <w:numPr>
          <w:ilvl w:val="0"/>
          <w:numId w:val="21"/>
        </w:numPr>
        <w:rPr>
          <w:bCs/>
        </w:rPr>
      </w:pPr>
      <w:r>
        <w:rPr>
          <w:bCs/>
        </w:rPr>
        <w:t>Arbeidskrevende å d</w:t>
      </w:r>
      <w:r w:rsidR="00074FF6">
        <w:rPr>
          <w:bCs/>
        </w:rPr>
        <w:t xml:space="preserve">elta i </w:t>
      </w:r>
      <w:r>
        <w:rPr>
          <w:bCs/>
        </w:rPr>
        <w:t>mange studier</w:t>
      </w:r>
      <w:r w:rsidR="00505529">
        <w:rPr>
          <w:bCs/>
        </w:rPr>
        <w:t>/forskningsprosjekt</w:t>
      </w:r>
      <w:r>
        <w:rPr>
          <w:bCs/>
        </w:rPr>
        <w:t xml:space="preserve"> som drives av andre</w:t>
      </w:r>
    </w:p>
    <w:p w14:paraId="0849FE44" w14:textId="77777777" w:rsidR="00501A56" w:rsidRDefault="00501A56" w:rsidP="00501A56">
      <w:pPr>
        <w:ind w:left="1440"/>
        <w:rPr>
          <w:b/>
          <w:bCs/>
        </w:rPr>
      </w:pPr>
    </w:p>
    <w:p w14:paraId="19AC3EDD" w14:textId="77777777" w:rsidR="00DD7231" w:rsidRDefault="00DD7231" w:rsidP="00501A56">
      <w:pPr>
        <w:ind w:left="1440"/>
        <w:rPr>
          <w:b/>
          <w:bCs/>
        </w:rPr>
      </w:pPr>
      <w:r>
        <w:rPr>
          <w:b/>
          <w:bCs/>
        </w:rPr>
        <w:t>Utdanning av helsepersonell</w:t>
      </w:r>
    </w:p>
    <w:p w14:paraId="7FF454AF" w14:textId="77777777" w:rsidR="00DD7231" w:rsidRDefault="00505529" w:rsidP="00DD7231">
      <w:pPr>
        <w:numPr>
          <w:ilvl w:val="0"/>
          <w:numId w:val="22"/>
        </w:numPr>
        <w:rPr>
          <w:bCs/>
        </w:rPr>
      </w:pPr>
      <w:r>
        <w:rPr>
          <w:bCs/>
        </w:rPr>
        <w:t>Arbeid med sikte på godkjenning som utdanningsinstitusjon</w:t>
      </w:r>
      <w:r w:rsidR="00DD7231" w:rsidRPr="00DD7231">
        <w:rPr>
          <w:bCs/>
        </w:rPr>
        <w:t xml:space="preserve"> for utdanning av legespesialister</w:t>
      </w:r>
      <w:r>
        <w:rPr>
          <w:bCs/>
        </w:rPr>
        <w:t xml:space="preserve"> i medisinsk mikrobiologi</w:t>
      </w:r>
    </w:p>
    <w:p w14:paraId="5B61CAD0" w14:textId="77777777" w:rsidR="00C67430" w:rsidRPr="00C67430" w:rsidRDefault="00DD7231" w:rsidP="00C67430">
      <w:pPr>
        <w:numPr>
          <w:ilvl w:val="0"/>
          <w:numId w:val="22"/>
        </w:numPr>
        <w:rPr>
          <w:bCs/>
        </w:rPr>
      </w:pPr>
      <w:r>
        <w:rPr>
          <w:bCs/>
        </w:rPr>
        <w:t>Ekstern praksisplass for bioingeniører</w:t>
      </w:r>
      <w:r w:rsidR="00EB1736">
        <w:rPr>
          <w:bCs/>
        </w:rPr>
        <w:t xml:space="preserve"> og medisinske sekretærer</w:t>
      </w:r>
      <w:r>
        <w:rPr>
          <w:bCs/>
        </w:rPr>
        <w:t xml:space="preserve">. Det er positivt for rekruttering, men </w:t>
      </w:r>
      <w:r w:rsidR="00C24FD5">
        <w:rPr>
          <w:bCs/>
        </w:rPr>
        <w:t xml:space="preserve">det </w:t>
      </w:r>
      <w:r>
        <w:rPr>
          <w:bCs/>
        </w:rPr>
        <w:t>tar tid å gi god veiledning</w:t>
      </w:r>
    </w:p>
    <w:p w14:paraId="51AE7689" w14:textId="77777777" w:rsidR="00DD7231" w:rsidRPr="00DD7231" w:rsidRDefault="00DD7231" w:rsidP="00DD7231">
      <w:pPr>
        <w:ind w:left="1800"/>
        <w:rPr>
          <w:bCs/>
        </w:rPr>
      </w:pPr>
    </w:p>
    <w:p w14:paraId="2D0651F8" w14:textId="77777777" w:rsidR="00DD7231" w:rsidRDefault="00DD7231" w:rsidP="00501A56">
      <w:pPr>
        <w:ind w:left="1440"/>
        <w:rPr>
          <w:b/>
          <w:bCs/>
        </w:rPr>
      </w:pPr>
      <w:r>
        <w:rPr>
          <w:b/>
          <w:bCs/>
        </w:rPr>
        <w:t>Opplæring av pasient og pårørende</w:t>
      </w:r>
    </w:p>
    <w:p w14:paraId="668355A8" w14:textId="77777777" w:rsidR="00DD7231" w:rsidRDefault="00505529" w:rsidP="00DD7231">
      <w:pPr>
        <w:numPr>
          <w:ilvl w:val="0"/>
          <w:numId w:val="23"/>
        </w:numPr>
        <w:rPr>
          <w:bCs/>
        </w:rPr>
      </w:pPr>
      <w:r>
        <w:rPr>
          <w:bCs/>
        </w:rPr>
        <w:t>Mindre</w:t>
      </w:r>
      <w:r w:rsidR="00DD7231">
        <w:rPr>
          <w:bCs/>
        </w:rPr>
        <w:t xml:space="preserve"> relevant for ALM</w:t>
      </w:r>
      <w:r w:rsidR="00C67430">
        <w:rPr>
          <w:bCs/>
        </w:rPr>
        <w:t xml:space="preserve"> pr. </w:t>
      </w:r>
      <w:proofErr w:type="spellStart"/>
      <w:r w:rsidR="00C67430">
        <w:rPr>
          <w:bCs/>
        </w:rPr>
        <w:t>dd</w:t>
      </w:r>
      <w:proofErr w:type="spellEnd"/>
      <w:r w:rsidR="00C67430">
        <w:rPr>
          <w:bCs/>
        </w:rPr>
        <w:t>, men det kan bli aktuelt at bioingeniører gir opplæring</w:t>
      </w:r>
      <w:r w:rsidR="007B1F0E">
        <w:rPr>
          <w:bCs/>
        </w:rPr>
        <w:t xml:space="preserve"> i PNA.</w:t>
      </w:r>
      <w:r w:rsidR="00EB1736">
        <w:rPr>
          <w:bCs/>
        </w:rPr>
        <w:t xml:space="preserve"> </w:t>
      </w:r>
      <w:r>
        <w:rPr>
          <w:bCs/>
        </w:rPr>
        <w:br/>
      </w:r>
      <w:r w:rsidR="00EB1736">
        <w:rPr>
          <w:bCs/>
        </w:rPr>
        <w:t xml:space="preserve">Laboratoriekonsulentene i Noklus </w:t>
      </w:r>
      <w:r w:rsidR="00B04E27">
        <w:rPr>
          <w:bCs/>
        </w:rPr>
        <w:t>gir</w:t>
      </w:r>
      <w:r w:rsidR="00EB1736">
        <w:rPr>
          <w:bCs/>
        </w:rPr>
        <w:t xml:space="preserve"> opplæring av pasienter</w:t>
      </w:r>
      <w:r w:rsidR="001924B0">
        <w:rPr>
          <w:bCs/>
        </w:rPr>
        <w:t xml:space="preserve"> i prøvetaking og analysering </w:t>
      </w:r>
      <w:r w:rsidR="00D66BBF">
        <w:rPr>
          <w:bCs/>
        </w:rPr>
        <w:t>av egne prøver</w:t>
      </w:r>
      <w:r w:rsidR="001924B0">
        <w:rPr>
          <w:bCs/>
        </w:rPr>
        <w:t>.</w:t>
      </w:r>
    </w:p>
    <w:p w14:paraId="577A0192" w14:textId="77777777" w:rsidR="00DD7231" w:rsidRPr="00DD7231" w:rsidRDefault="00DD7231" w:rsidP="00DD7231">
      <w:pPr>
        <w:ind w:left="1800"/>
        <w:rPr>
          <w:bCs/>
        </w:rPr>
      </w:pPr>
    </w:p>
    <w:p w14:paraId="7E9B1B52" w14:textId="77777777" w:rsidR="00DD7231" w:rsidRDefault="00DD7231" w:rsidP="00501A56">
      <w:pPr>
        <w:ind w:left="1440"/>
        <w:rPr>
          <w:b/>
          <w:bCs/>
        </w:rPr>
      </w:pPr>
      <w:r>
        <w:rPr>
          <w:b/>
          <w:bCs/>
        </w:rPr>
        <w:t>Samhandlingsreformen</w:t>
      </w:r>
    </w:p>
    <w:p w14:paraId="1F741E77" w14:textId="77777777" w:rsidR="00501A56" w:rsidRPr="00790C10" w:rsidRDefault="00501A56" w:rsidP="00501A56">
      <w:pPr>
        <w:numPr>
          <w:ilvl w:val="0"/>
          <w:numId w:val="9"/>
        </w:numPr>
        <w:rPr>
          <w:bCs/>
        </w:rPr>
      </w:pPr>
      <w:r w:rsidRPr="00790C10">
        <w:rPr>
          <w:bCs/>
        </w:rPr>
        <w:t>Samhandlingsreformen kan utløse andre typer tjenester</w:t>
      </w:r>
    </w:p>
    <w:p w14:paraId="44C17081" w14:textId="77777777" w:rsidR="00DD7231" w:rsidRPr="00DD7231" w:rsidRDefault="00DD7231" w:rsidP="00501A56">
      <w:pPr>
        <w:numPr>
          <w:ilvl w:val="0"/>
          <w:numId w:val="9"/>
        </w:numPr>
        <w:rPr>
          <w:b/>
          <w:bCs/>
        </w:rPr>
      </w:pPr>
      <w:r>
        <w:t>En god og informativ h</w:t>
      </w:r>
      <w:r w:rsidR="00501A56">
        <w:t xml:space="preserve">jemmeside hvor kunden har mulighet for å stille spørsmål. </w:t>
      </w:r>
    </w:p>
    <w:p w14:paraId="4C05E452" w14:textId="77777777" w:rsidR="00501A56" w:rsidRPr="00DD7231" w:rsidRDefault="00501A56" w:rsidP="00501A56">
      <w:pPr>
        <w:numPr>
          <w:ilvl w:val="0"/>
          <w:numId w:val="9"/>
        </w:numPr>
        <w:rPr>
          <w:b/>
          <w:bCs/>
        </w:rPr>
      </w:pPr>
      <w:r>
        <w:t>V</w:t>
      </w:r>
      <w:r w:rsidR="00DD7231">
        <w:t>eiledning og rådgivning mht tolking av prøvesvar, antibiotikabehandling, valg av utstyr, kvalitetssikring mm</w:t>
      </w:r>
    </w:p>
    <w:p w14:paraId="1915075E" w14:textId="77777777" w:rsidR="00C24FD5" w:rsidRDefault="007450E7" w:rsidP="00C24FD5">
      <w:pPr>
        <w:numPr>
          <w:ilvl w:val="0"/>
          <w:numId w:val="9"/>
        </w:numPr>
        <w:rPr>
          <w:bCs/>
        </w:rPr>
      </w:pPr>
      <w:r>
        <w:rPr>
          <w:bCs/>
        </w:rPr>
        <w:t>Bidra til o</w:t>
      </w:r>
      <w:r w:rsidR="00DD7231" w:rsidRPr="00DD7231">
        <w:rPr>
          <w:bCs/>
        </w:rPr>
        <w:t>pplæring i prøvetaking</w:t>
      </w:r>
      <w:r w:rsidR="00B258E1">
        <w:rPr>
          <w:bCs/>
        </w:rPr>
        <w:t>,</w:t>
      </w:r>
      <w:r>
        <w:rPr>
          <w:bCs/>
        </w:rPr>
        <w:t xml:space="preserve"> </w:t>
      </w:r>
      <w:r w:rsidR="00B258E1">
        <w:rPr>
          <w:bCs/>
        </w:rPr>
        <w:t>behandling av blodprodukt</w:t>
      </w:r>
      <w:r w:rsidR="007C6FBD">
        <w:rPr>
          <w:bCs/>
        </w:rPr>
        <w:t>, transfusjon og melding av</w:t>
      </w:r>
      <w:r w:rsidR="00B258E1">
        <w:rPr>
          <w:bCs/>
        </w:rPr>
        <w:t xml:space="preserve"> avvik</w:t>
      </w:r>
    </w:p>
    <w:p w14:paraId="56C85200" w14:textId="77777777" w:rsidR="00C24FD5" w:rsidRDefault="00C24FD5" w:rsidP="00C24FD5">
      <w:pPr>
        <w:ind w:left="1800"/>
        <w:rPr>
          <w:bCs/>
        </w:rPr>
      </w:pPr>
    </w:p>
    <w:p w14:paraId="5DFEB452" w14:textId="77777777" w:rsidR="00552004" w:rsidRDefault="00552004" w:rsidP="00BE20CB">
      <w:pPr>
        <w:ind w:left="1440"/>
        <w:rPr>
          <w:b/>
          <w:bCs/>
        </w:rPr>
      </w:pPr>
      <w:r>
        <w:rPr>
          <w:b/>
          <w:bCs/>
        </w:rPr>
        <w:t>Bygninger</w:t>
      </w:r>
    </w:p>
    <w:p w14:paraId="0F58A454" w14:textId="77777777" w:rsidR="00207090" w:rsidRDefault="00505529" w:rsidP="00552004">
      <w:pPr>
        <w:numPr>
          <w:ilvl w:val="0"/>
          <w:numId w:val="29"/>
        </w:numPr>
        <w:rPr>
          <w:bCs/>
        </w:rPr>
      </w:pPr>
      <w:r>
        <w:rPr>
          <w:bCs/>
        </w:rPr>
        <w:t>Knapphet på areal/</w:t>
      </w:r>
      <w:r w:rsidR="0003291B">
        <w:rPr>
          <w:bCs/>
        </w:rPr>
        <w:t xml:space="preserve">hensiktsmessig areal, spesielt </w:t>
      </w:r>
      <w:r>
        <w:rPr>
          <w:bCs/>
        </w:rPr>
        <w:t xml:space="preserve">innen medisinsk </w:t>
      </w:r>
      <w:r w:rsidR="0003291B">
        <w:rPr>
          <w:bCs/>
        </w:rPr>
        <w:t>mikrobiolog</w:t>
      </w:r>
      <w:r>
        <w:rPr>
          <w:bCs/>
        </w:rPr>
        <w:t>i</w:t>
      </w:r>
      <w:r w:rsidR="007C6FBD">
        <w:rPr>
          <w:bCs/>
        </w:rPr>
        <w:t>.</w:t>
      </w:r>
    </w:p>
    <w:p w14:paraId="56A4EBA1" w14:textId="77777777" w:rsidR="00552004" w:rsidRDefault="00552004" w:rsidP="00207090">
      <w:pPr>
        <w:rPr>
          <w:b/>
          <w:bCs/>
        </w:rPr>
      </w:pPr>
    </w:p>
    <w:p w14:paraId="0FF05369" w14:textId="77777777" w:rsidR="00552004" w:rsidRDefault="00552004" w:rsidP="00BE20CB">
      <w:pPr>
        <w:ind w:left="1440"/>
        <w:rPr>
          <w:b/>
          <w:bCs/>
        </w:rPr>
      </w:pPr>
    </w:p>
    <w:p w14:paraId="0D6F0678" w14:textId="77777777" w:rsidR="00AD31A1" w:rsidRPr="00207090" w:rsidRDefault="00207090" w:rsidP="00207090">
      <w:pPr>
        <w:pStyle w:val="Overskrift2"/>
      </w:pPr>
      <w:r>
        <w:br w:type="page"/>
      </w:r>
      <w:bookmarkStart w:id="13" w:name="_Toc73972110"/>
      <w:r w:rsidR="00B258E1" w:rsidRPr="00207090">
        <w:lastRenderedPageBreak/>
        <w:t>Personell</w:t>
      </w:r>
      <w:bookmarkEnd w:id="13"/>
    </w:p>
    <w:p w14:paraId="7757DA38" w14:textId="77777777" w:rsidR="007450E7" w:rsidRDefault="007450E7" w:rsidP="007450E7">
      <w:r w:rsidRPr="00B841C2">
        <w:t>Tabellen angir antall personer</w:t>
      </w:r>
      <w:r w:rsidR="006C45FE">
        <w:t>,</w:t>
      </w:r>
      <w:r w:rsidR="00AC549E">
        <w:t xml:space="preserve"> faste/</w:t>
      </w:r>
      <w:r w:rsidR="006918E0">
        <w:t>vikarer</w:t>
      </w:r>
      <w:r w:rsidRPr="00B841C2">
        <w:t>, ikke stillingsstørrelse</w:t>
      </w:r>
      <w:r w:rsidR="00AC549E">
        <w:t xml:space="preserve"> eller timeavtaler</w:t>
      </w:r>
    </w:p>
    <w:p w14:paraId="005B9221" w14:textId="77777777" w:rsidR="007450E7" w:rsidRPr="00B841C2" w:rsidRDefault="007450E7" w:rsidP="007450E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850"/>
        <w:gridCol w:w="851"/>
        <w:gridCol w:w="802"/>
        <w:gridCol w:w="966"/>
        <w:gridCol w:w="868"/>
        <w:gridCol w:w="1109"/>
        <w:gridCol w:w="1528"/>
      </w:tblGrid>
      <w:tr w:rsidR="007450E7" w:rsidRPr="000064AD" w14:paraId="348118AF" w14:textId="77777777" w:rsidTr="00C03B1C">
        <w:tc>
          <w:tcPr>
            <w:tcW w:w="1668" w:type="dxa"/>
            <w:shd w:val="clear" w:color="auto" w:fill="auto"/>
          </w:tcPr>
          <w:p w14:paraId="5401B229" w14:textId="77777777" w:rsidR="007450E7" w:rsidRPr="000064AD" w:rsidRDefault="007450E7" w:rsidP="007520A2">
            <w:pPr>
              <w:rPr>
                <w:sz w:val="22"/>
                <w:szCs w:val="22"/>
              </w:rPr>
            </w:pPr>
            <w:r w:rsidRPr="000064AD">
              <w:rPr>
                <w:sz w:val="22"/>
                <w:szCs w:val="22"/>
              </w:rPr>
              <w:t>Yrkesgrupper</w:t>
            </w:r>
          </w:p>
        </w:tc>
        <w:tc>
          <w:tcPr>
            <w:tcW w:w="992" w:type="dxa"/>
            <w:shd w:val="clear" w:color="auto" w:fill="auto"/>
          </w:tcPr>
          <w:p w14:paraId="601CB53F" w14:textId="77777777" w:rsidR="007450E7" w:rsidRPr="000064AD" w:rsidRDefault="007450E7" w:rsidP="007520A2">
            <w:pPr>
              <w:rPr>
                <w:sz w:val="22"/>
                <w:szCs w:val="22"/>
              </w:rPr>
            </w:pPr>
            <w:r w:rsidRPr="000064AD">
              <w:rPr>
                <w:sz w:val="22"/>
                <w:szCs w:val="22"/>
              </w:rPr>
              <w:t>Stab</w:t>
            </w:r>
          </w:p>
        </w:tc>
        <w:tc>
          <w:tcPr>
            <w:tcW w:w="850" w:type="dxa"/>
            <w:shd w:val="clear" w:color="auto" w:fill="auto"/>
          </w:tcPr>
          <w:p w14:paraId="48621EC2" w14:textId="77777777" w:rsidR="007450E7" w:rsidRPr="000064AD" w:rsidRDefault="007450E7" w:rsidP="007520A2">
            <w:pPr>
              <w:rPr>
                <w:sz w:val="22"/>
                <w:szCs w:val="22"/>
              </w:rPr>
            </w:pPr>
            <w:r w:rsidRPr="000064AD">
              <w:rPr>
                <w:sz w:val="22"/>
                <w:szCs w:val="22"/>
              </w:rPr>
              <w:t>MB-L</w:t>
            </w:r>
          </w:p>
        </w:tc>
        <w:tc>
          <w:tcPr>
            <w:tcW w:w="851" w:type="dxa"/>
            <w:shd w:val="clear" w:color="auto" w:fill="auto"/>
          </w:tcPr>
          <w:p w14:paraId="7742CF64" w14:textId="77777777" w:rsidR="007450E7" w:rsidRPr="000064AD" w:rsidRDefault="007450E7" w:rsidP="007520A2">
            <w:pPr>
              <w:rPr>
                <w:sz w:val="22"/>
                <w:szCs w:val="22"/>
              </w:rPr>
            </w:pPr>
            <w:r w:rsidRPr="000064AD">
              <w:rPr>
                <w:sz w:val="22"/>
                <w:szCs w:val="22"/>
              </w:rPr>
              <w:t>MB-N</w:t>
            </w:r>
          </w:p>
        </w:tc>
        <w:tc>
          <w:tcPr>
            <w:tcW w:w="802" w:type="dxa"/>
            <w:shd w:val="clear" w:color="auto" w:fill="auto"/>
          </w:tcPr>
          <w:p w14:paraId="591B2424" w14:textId="77777777" w:rsidR="007450E7" w:rsidRPr="000064AD" w:rsidRDefault="007450E7" w:rsidP="007520A2">
            <w:pPr>
              <w:rPr>
                <w:sz w:val="22"/>
                <w:szCs w:val="22"/>
              </w:rPr>
            </w:pPr>
            <w:r w:rsidRPr="000064AD">
              <w:rPr>
                <w:sz w:val="22"/>
                <w:szCs w:val="22"/>
              </w:rPr>
              <w:t>BB-L</w:t>
            </w:r>
          </w:p>
        </w:tc>
        <w:tc>
          <w:tcPr>
            <w:tcW w:w="966" w:type="dxa"/>
            <w:shd w:val="clear" w:color="auto" w:fill="auto"/>
          </w:tcPr>
          <w:p w14:paraId="014659D1" w14:textId="77777777" w:rsidR="007450E7" w:rsidRPr="000064AD" w:rsidRDefault="007450E7" w:rsidP="007520A2">
            <w:pPr>
              <w:rPr>
                <w:sz w:val="22"/>
                <w:szCs w:val="22"/>
              </w:rPr>
            </w:pPr>
            <w:r w:rsidRPr="000064AD">
              <w:rPr>
                <w:sz w:val="22"/>
                <w:szCs w:val="22"/>
              </w:rPr>
              <w:t>BB-N</w:t>
            </w:r>
          </w:p>
        </w:tc>
        <w:tc>
          <w:tcPr>
            <w:tcW w:w="868" w:type="dxa"/>
            <w:shd w:val="clear" w:color="auto" w:fill="auto"/>
          </w:tcPr>
          <w:p w14:paraId="02F04726" w14:textId="77777777" w:rsidR="007450E7" w:rsidRPr="000064AD" w:rsidRDefault="007450E7" w:rsidP="007520A2">
            <w:pPr>
              <w:rPr>
                <w:sz w:val="22"/>
                <w:szCs w:val="22"/>
              </w:rPr>
            </w:pPr>
            <w:r w:rsidRPr="000064AD">
              <w:rPr>
                <w:sz w:val="22"/>
                <w:szCs w:val="22"/>
              </w:rPr>
              <w:t>MM</w:t>
            </w:r>
          </w:p>
        </w:tc>
        <w:tc>
          <w:tcPr>
            <w:tcW w:w="1109" w:type="dxa"/>
            <w:shd w:val="clear" w:color="auto" w:fill="auto"/>
          </w:tcPr>
          <w:p w14:paraId="56E63454" w14:textId="77777777" w:rsidR="007450E7" w:rsidRPr="000064AD" w:rsidRDefault="007450E7" w:rsidP="007520A2">
            <w:pPr>
              <w:rPr>
                <w:sz w:val="22"/>
                <w:szCs w:val="22"/>
              </w:rPr>
            </w:pPr>
            <w:r w:rsidRPr="000064AD">
              <w:rPr>
                <w:sz w:val="22"/>
                <w:szCs w:val="22"/>
              </w:rPr>
              <w:t>NOKLUS</w:t>
            </w:r>
          </w:p>
        </w:tc>
        <w:tc>
          <w:tcPr>
            <w:tcW w:w="1528" w:type="dxa"/>
            <w:shd w:val="clear" w:color="auto" w:fill="auto"/>
          </w:tcPr>
          <w:p w14:paraId="58725058" w14:textId="77777777" w:rsidR="007450E7" w:rsidRPr="000064AD" w:rsidRDefault="007450E7" w:rsidP="007520A2">
            <w:pPr>
              <w:rPr>
                <w:sz w:val="22"/>
                <w:szCs w:val="22"/>
              </w:rPr>
            </w:pPr>
            <w:r w:rsidRPr="000064AD">
              <w:rPr>
                <w:sz w:val="22"/>
                <w:szCs w:val="22"/>
              </w:rPr>
              <w:t>Hele avdelingen</w:t>
            </w:r>
          </w:p>
        </w:tc>
      </w:tr>
      <w:tr w:rsidR="007450E7" w:rsidRPr="000064AD" w14:paraId="21907EBC" w14:textId="77777777" w:rsidTr="00C03B1C">
        <w:tc>
          <w:tcPr>
            <w:tcW w:w="1668" w:type="dxa"/>
            <w:shd w:val="clear" w:color="auto" w:fill="auto"/>
          </w:tcPr>
          <w:p w14:paraId="579CCDCF" w14:textId="77777777" w:rsidR="007450E7" w:rsidRPr="000064AD" w:rsidRDefault="007450E7" w:rsidP="007520A2">
            <w:pPr>
              <w:rPr>
                <w:sz w:val="22"/>
                <w:szCs w:val="22"/>
              </w:rPr>
            </w:pPr>
            <w:r w:rsidRPr="000064AD">
              <w:rPr>
                <w:sz w:val="22"/>
                <w:szCs w:val="22"/>
              </w:rPr>
              <w:t>Bioingeniør</w:t>
            </w:r>
            <w:r w:rsidR="00194DF5">
              <w:rPr>
                <w:sz w:val="22"/>
                <w:szCs w:val="22"/>
              </w:rPr>
              <w:t>er</w:t>
            </w:r>
          </w:p>
        </w:tc>
        <w:tc>
          <w:tcPr>
            <w:tcW w:w="992" w:type="dxa"/>
            <w:shd w:val="clear" w:color="auto" w:fill="auto"/>
          </w:tcPr>
          <w:p w14:paraId="35906F0B" w14:textId="77777777" w:rsidR="007450E7" w:rsidRPr="000064AD" w:rsidRDefault="007450E7" w:rsidP="007520A2">
            <w:pPr>
              <w:rPr>
                <w:sz w:val="22"/>
                <w:szCs w:val="22"/>
              </w:rPr>
            </w:pPr>
          </w:p>
        </w:tc>
        <w:tc>
          <w:tcPr>
            <w:tcW w:w="850" w:type="dxa"/>
            <w:shd w:val="clear" w:color="auto" w:fill="auto"/>
          </w:tcPr>
          <w:p w14:paraId="0100C19B" w14:textId="77777777" w:rsidR="007450E7" w:rsidRPr="000064AD" w:rsidRDefault="006C45FE" w:rsidP="00DB3E58">
            <w:pPr>
              <w:rPr>
                <w:sz w:val="22"/>
                <w:szCs w:val="22"/>
              </w:rPr>
            </w:pPr>
            <w:r>
              <w:rPr>
                <w:sz w:val="22"/>
                <w:szCs w:val="22"/>
              </w:rPr>
              <w:t>3</w:t>
            </w:r>
            <w:r w:rsidR="00DB3E58">
              <w:rPr>
                <w:sz w:val="22"/>
                <w:szCs w:val="22"/>
              </w:rPr>
              <w:t>4</w:t>
            </w:r>
          </w:p>
        </w:tc>
        <w:tc>
          <w:tcPr>
            <w:tcW w:w="851" w:type="dxa"/>
            <w:shd w:val="clear" w:color="auto" w:fill="auto"/>
          </w:tcPr>
          <w:p w14:paraId="15100B29" w14:textId="77777777" w:rsidR="007450E7" w:rsidRPr="000064AD" w:rsidRDefault="007450E7" w:rsidP="009C5430">
            <w:pPr>
              <w:rPr>
                <w:sz w:val="22"/>
                <w:szCs w:val="22"/>
              </w:rPr>
            </w:pPr>
            <w:r w:rsidRPr="000064AD">
              <w:rPr>
                <w:sz w:val="22"/>
                <w:szCs w:val="22"/>
              </w:rPr>
              <w:t>2</w:t>
            </w:r>
            <w:r w:rsidR="009C5430">
              <w:rPr>
                <w:sz w:val="22"/>
                <w:szCs w:val="22"/>
              </w:rPr>
              <w:t>1</w:t>
            </w:r>
          </w:p>
        </w:tc>
        <w:tc>
          <w:tcPr>
            <w:tcW w:w="802" w:type="dxa"/>
            <w:shd w:val="clear" w:color="auto" w:fill="auto"/>
          </w:tcPr>
          <w:p w14:paraId="2388F20C" w14:textId="77777777" w:rsidR="007450E7" w:rsidRPr="000064AD" w:rsidRDefault="004042DA" w:rsidP="007520A2">
            <w:pPr>
              <w:rPr>
                <w:sz w:val="22"/>
                <w:szCs w:val="22"/>
              </w:rPr>
            </w:pPr>
            <w:r>
              <w:rPr>
                <w:sz w:val="22"/>
                <w:szCs w:val="22"/>
              </w:rPr>
              <w:t>7</w:t>
            </w:r>
          </w:p>
        </w:tc>
        <w:tc>
          <w:tcPr>
            <w:tcW w:w="966" w:type="dxa"/>
            <w:shd w:val="clear" w:color="auto" w:fill="auto"/>
          </w:tcPr>
          <w:p w14:paraId="57BA86A5" w14:textId="77777777" w:rsidR="007450E7" w:rsidRPr="000064AD" w:rsidRDefault="004042DA" w:rsidP="007520A2">
            <w:pPr>
              <w:rPr>
                <w:sz w:val="22"/>
                <w:szCs w:val="22"/>
              </w:rPr>
            </w:pPr>
            <w:r>
              <w:rPr>
                <w:sz w:val="22"/>
                <w:szCs w:val="22"/>
              </w:rPr>
              <w:t>4</w:t>
            </w:r>
          </w:p>
        </w:tc>
        <w:tc>
          <w:tcPr>
            <w:tcW w:w="868" w:type="dxa"/>
            <w:shd w:val="clear" w:color="auto" w:fill="auto"/>
          </w:tcPr>
          <w:p w14:paraId="29CC46B1" w14:textId="77777777" w:rsidR="007450E7" w:rsidRPr="000064AD" w:rsidRDefault="007450E7" w:rsidP="009C5430">
            <w:pPr>
              <w:rPr>
                <w:sz w:val="22"/>
                <w:szCs w:val="22"/>
              </w:rPr>
            </w:pPr>
            <w:r w:rsidRPr="000064AD">
              <w:rPr>
                <w:sz w:val="22"/>
                <w:szCs w:val="22"/>
              </w:rPr>
              <w:t>1</w:t>
            </w:r>
            <w:r w:rsidR="00DB3E58">
              <w:rPr>
                <w:sz w:val="22"/>
                <w:szCs w:val="22"/>
              </w:rPr>
              <w:t>2</w:t>
            </w:r>
          </w:p>
        </w:tc>
        <w:tc>
          <w:tcPr>
            <w:tcW w:w="1109" w:type="dxa"/>
            <w:shd w:val="clear" w:color="auto" w:fill="auto"/>
          </w:tcPr>
          <w:p w14:paraId="1CC0AEE6" w14:textId="77777777" w:rsidR="007450E7" w:rsidRPr="000064AD" w:rsidRDefault="009A6CCB" w:rsidP="007520A2">
            <w:pPr>
              <w:rPr>
                <w:sz w:val="22"/>
                <w:szCs w:val="22"/>
              </w:rPr>
            </w:pPr>
            <w:r>
              <w:rPr>
                <w:sz w:val="22"/>
                <w:szCs w:val="22"/>
              </w:rPr>
              <w:t>3</w:t>
            </w:r>
          </w:p>
        </w:tc>
        <w:tc>
          <w:tcPr>
            <w:tcW w:w="1528" w:type="dxa"/>
            <w:shd w:val="clear" w:color="auto" w:fill="auto"/>
          </w:tcPr>
          <w:p w14:paraId="270262AE" w14:textId="77777777" w:rsidR="009C5430" w:rsidRPr="000064AD" w:rsidRDefault="007450E7" w:rsidP="009C5430">
            <w:pPr>
              <w:rPr>
                <w:sz w:val="22"/>
                <w:szCs w:val="22"/>
              </w:rPr>
            </w:pPr>
            <w:r w:rsidRPr="000064AD">
              <w:rPr>
                <w:sz w:val="22"/>
                <w:szCs w:val="22"/>
              </w:rPr>
              <w:t>8</w:t>
            </w:r>
            <w:r w:rsidR="009C5430">
              <w:rPr>
                <w:sz w:val="22"/>
                <w:szCs w:val="22"/>
              </w:rPr>
              <w:t>6</w:t>
            </w:r>
          </w:p>
        </w:tc>
      </w:tr>
      <w:tr w:rsidR="007450E7" w:rsidRPr="000064AD" w14:paraId="533145DB" w14:textId="77777777" w:rsidTr="00C03B1C">
        <w:tc>
          <w:tcPr>
            <w:tcW w:w="1668" w:type="dxa"/>
            <w:shd w:val="clear" w:color="auto" w:fill="auto"/>
          </w:tcPr>
          <w:p w14:paraId="3F5ABDC0" w14:textId="77777777" w:rsidR="007450E7" w:rsidRPr="000064AD" w:rsidRDefault="007450E7" w:rsidP="007520A2">
            <w:pPr>
              <w:rPr>
                <w:sz w:val="22"/>
                <w:szCs w:val="22"/>
              </w:rPr>
            </w:pPr>
            <w:r w:rsidRPr="000064AD">
              <w:rPr>
                <w:sz w:val="22"/>
                <w:szCs w:val="22"/>
              </w:rPr>
              <w:t>Overleger</w:t>
            </w:r>
          </w:p>
        </w:tc>
        <w:tc>
          <w:tcPr>
            <w:tcW w:w="992" w:type="dxa"/>
            <w:shd w:val="clear" w:color="auto" w:fill="auto"/>
          </w:tcPr>
          <w:p w14:paraId="172E4538" w14:textId="77777777" w:rsidR="007450E7" w:rsidRPr="000064AD" w:rsidRDefault="00CC20FC" w:rsidP="00053FCA">
            <w:pPr>
              <w:rPr>
                <w:sz w:val="22"/>
                <w:szCs w:val="22"/>
              </w:rPr>
            </w:pPr>
            <w:r>
              <w:rPr>
                <w:sz w:val="22"/>
                <w:szCs w:val="22"/>
              </w:rPr>
              <w:t xml:space="preserve"> </w:t>
            </w:r>
          </w:p>
        </w:tc>
        <w:tc>
          <w:tcPr>
            <w:tcW w:w="850" w:type="dxa"/>
            <w:shd w:val="clear" w:color="auto" w:fill="auto"/>
          </w:tcPr>
          <w:p w14:paraId="65224058" w14:textId="77777777" w:rsidR="007450E7" w:rsidRPr="000064AD" w:rsidRDefault="007450E7" w:rsidP="007520A2">
            <w:pPr>
              <w:rPr>
                <w:sz w:val="22"/>
                <w:szCs w:val="22"/>
              </w:rPr>
            </w:pPr>
          </w:p>
        </w:tc>
        <w:tc>
          <w:tcPr>
            <w:tcW w:w="851" w:type="dxa"/>
            <w:shd w:val="clear" w:color="auto" w:fill="auto"/>
          </w:tcPr>
          <w:p w14:paraId="6E0B695A" w14:textId="77777777" w:rsidR="007450E7" w:rsidRPr="000064AD" w:rsidRDefault="007450E7" w:rsidP="007520A2">
            <w:pPr>
              <w:rPr>
                <w:sz w:val="22"/>
                <w:szCs w:val="22"/>
              </w:rPr>
            </w:pPr>
          </w:p>
        </w:tc>
        <w:tc>
          <w:tcPr>
            <w:tcW w:w="802" w:type="dxa"/>
            <w:shd w:val="clear" w:color="auto" w:fill="auto"/>
          </w:tcPr>
          <w:p w14:paraId="46D5856D" w14:textId="77777777" w:rsidR="007450E7" w:rsidRPr="000064AD" w:rsidRDefault="007450E7" w:rsidP="007520A2">
            <w:pPr>
              <w:rPr>
                <w:sz w:val="22"/>
                <w:szCs w:val="22"/>
              </w:rPr>
            </w:pPr>
          </w:p>
        </w:tc>
        <w:tc>
          <w:tcPr>
            <w:tcW w:w="966" w:type="dxa"/>
            <w:shd w:val="clear" w:color="auto" w:fill="auto"/>
          </w:tcPr>
          <w:p w14:paraId="086C7773" w14:textId="77777777" w:rsidR="007450E7" w:rsidRPr="000064AD" w:rsidRDefault="007450E7" w:rsidP="007520A2">
            <w:pPr>
              <w:rPr>
                <w:sz w:val="22"/>
                <w:szCs w:val="22"/>
              </w:rPr>
            </w:pPr>
          </w:p>
        </w:tc>
        <w:tc>
          <w:tcPr>
            <w:tcW w:w="868" w:type="dxa"/>
            <w:shd w:val="clear" w:color="auto" w:fill="auto"/>
          </w:tcPr>
          <w:p w14:paraId="442F29E1" w14:textId="77777777" w:rsidR="007450E7" w:rsidRPr="000064AD" w:rsidRDefault="007450E7" w:rsidP="007520A2">
            <w:pPr>
              <w:rPr>
                <w:sz w:val="22"/>
                <w:szCs w:val="22"/>
              </w:rPr>
            </w:pPr>
          </w:p>
        </w:tc>
        <w:tc>
          <w:tcPr>
            <w:tcW w:w="1109" w:type="dxa"/>
            <w:shd w:val="clear" w:color="auto" w:fill="auto"/>
          </w:tcPr>
          <w:p w14:paraId="606671EE" w14:textId="77777777" w:rsidR="007450E7" w:rsidRPr="000064AD" w:rsidRDefault="007450E7" w:rsidP="007520A2">
            <w:pPr>
              <w:rPr>
                <w:sz w:val="22"/>
                <w:szCs w:val="22"/>
              </w:rPr>
            </w:pPr>
          </w:p>
        </w:tc>
        <w:tc>
          <w:tcPr>
            <w:tcW w:w="1528" w:type="dxa"/>
            <w:shd w:val="clear" w:color="auto" w:fill="auto"/>
          </w:tcPr>
          <w:p w14:paraId="552DA574" w14:textId="77777777" w:rsidR="007450E7" w:rsidRPr="000064AD" w:rsidRDefault="00053FCA" w:rsidP="007520A2">
            <w:pPr>
              <w:rPr>
                <w:sz w:val="22"/>
                <w:szCs w:val="22"/>
              </w:rPr>
            </w:pPr>
            <w:r>
              <w:rPr>
                <w:sz w:val="18"/>
                <w:szCs w:val="18"/>
              </w:rPr>
              <w:t>A</w:t>
            </w:r>
            <w:r w:rsidR="00000E37" w:rsidRPr="00000E37">
              <w:rPr>
                <w:sz w:val="18"/>
                <w:szCs w:val="18"/>
              </w:rPr>
              <w:t>vtale</w:t>
            </w:r>
            <w:r>
              <w:rPr>
                <w:sz w:val="18"/>
                <w:szCs w:val="18"/>
              </w:rPr>
              <w:t>r MB/</w:t>
            </w:r>
            <w:r w:rsidR="00000E37" w:rsidRPr="00000E37">
              <w:rPr>
                <w:sz w:val="18"/>
                <w:szCs w:val="18"/>
              </w:rPr>
              <w:t xml:space="preserve"> </w:t>
            </w:r>
            <w:r w:rsidR="00C03B1C">
              <w:rPr>
                <w:sz w:val="18"/>
                <w:szCs w:val="18"/>
              </w:rPr>
              <w:t>MM/</w:t>
            </w:r>
            <w:r w:rsidR="00000E37" w:rsidRPr="00000E37">
              <w:rPr>
                <w:sz w:val="18"/>
                <w:szCs w:val="18"/>
              </w:rPr>
              <w:t>BB</w:t>
            </w:r>
          </w:p>
        </w:tc>
      </w:tr>
      <w:tr w:rsidR="00A230D1" w:rsidRPr="000064AD" w14:paraId="4C107A1D" w14:textId="77777777" w:rsidTr="00C03B1C">
        <w:tc>
          <w:tcPr>
            <w:tcW w:w="1668" w:type="dxa"/>
            <w:shd w:val="clear" w:color="auto" w:fill="auto"/>
          </w:tcPr>
          <w:p w14:paraId="2451BFEC" w14:textId="77777777" w:rsidR="00A230D1" w:rsidRPr="000064AD" w:rsidRDefault="00A230D1" w:rsidP="007520A2">
            <w:pPr>
              <w:rPr>
                <w:sz w:val="22"/>
                <w:szCs w:val="22"/>
              </w:rPr>
            </w:pPr>
            <w:r>
              <w:rPr>
                <w:sz w:val="22"/>
                <w:szCs w:val="22"/>
              </w:rPr>
              <w:t>Sekretærer</w:t>
            </w:r>
            <w:r w:rsidR="00194DF5">
              <w:rPr>
                <w:sz w:val="22"/>
                <w:szCs w:val="22"/>
              </w:rPr>
              <w:t>/ Helsesekretærer</w:t>
            </w:r>
          </w:p>
        </w:tc>
        <w:tc>
          <w:tcPr>
            <w:tcW w:w="992" w:type="dxa"/>
            <w:shd w:val="clear" w:color="auto" w:fill="auto"/>
          </w:tcPr>
          <w:p w14:paraId="6F3C80A5" w14:textId="77777777" w:rsidR="00A230D1" w:rsidRDefault="00053FCA" w:rsidP="00B9719C">
            <w:pPr>
              <w:rPr>
                <w:sz w:val="22"/>
                <w:szCs w:val="22"/>
              </w:rPr>
            </w:pPr>
            <w:r>
              <w:rPr>
                <w:sz w:val="22"/>
                <w:szCs w:val="22"/>
              </w:rPr>
              <w:t>8</w:t>
            </w:r>
          </w:p>
          <w:p w14:paraId="7F2037D1" w14:textId="77777777" w:rsidR="00053FCA" w:rsidRPr="000064AD" w:rsidRDefault="00053FCA" w:rsidP="00B9719C">
            <w:pPr>
              <w:rPr>
                <w:sz w:val="22"/>
                <w:szCs w:val="22"/>
              </w:rPr>
            </w:pPr>
          </w:p>
        </w:tc>
        <w:tc>
          <w:tcPr>
            <w:tcW w:w="850" w:type="dxa"/>
            <w:shd w:val="clear" w:color="auto" w:fill="auto"/>
          </w:tcPr>
          <w:p w14:paraId="120A5320" w14:textId="77777777" w:rsidR="00A230D1" w:rsidRPr="000064AD" w:rsidRDefault="00B9719C" w:rsidP="007520A2">
            <w:pPr>
              <w:rPr>
                <w:sz w:val="22"/>
                <w:szCs w:val="22"/>
              </w:rPr>
            </w:pPr>
            <w:r>
              <w:rPr>
                <w:sz w:val="22"/>
                <w:szCs w:val="22"/>
              </w:rPr>
              <w:t>2</w:t>
            </w:r>
          </w:p>
        </w:tc>
        <w:tc>
          <w:tcPr>
            <w:tcW w:w="851" w:type="dxa"/>
            <w:shd w:val="clear" w:color="auto" w:fill="auto"/>
          </w:tcPr>
          <w:p w14:paraId="3123B264" w14:textId="77777777" w:rsidR="00A230D1" w:rsidRPr="000064AD" w:rsidRDefault="0035347E" w:rsidP="007520A2">
            <w:pPr>
              <w:rPr>
                <w:sz w:val="22"/>
                <w:szCs w:val="22"/>
              </w:rPr>
            </w:pPr>
            <w:r>
              <w:rPr>
                <w:sz w:val="22"/>
                <w:szCs w:val="22"/>
              </w:rPr>
              <w:t>2</w:t>
            </w:r>
          </w:p>
        </w:tc>
        <w:tc>
          <w:tcPr>
            <w:tcW w:w="802" w:type="dxa"/>
            <w:shd w:val="clear" w:color="auto" w:fill="auto"/>
          </w:tcPr>
          <w:p w14:paraId="417F6FE8" w14:textId="77777777" w:rsidR="00A230D1" w:rsidRPr="000064AD" w:rsidRDefault="00A230D1" w:rsidP="007520A2">
            <w:pPr>
              <w:rPr>
                <w:sz w:val="22"/>
                <w:szCs w:val="22"/>
              </w:rPr>
            </w:pPr>
          </w:p>
        </w:tc>
        <w:tc>
          <w:tcPr>
            <w:tcW w:w="966" w:type="dxa"/>
            <w:shd w:val="clear" w:color="auto" w:fill="auto"/>
          </w:tcPr>
          <w:p w14:paraId="50F4FF5B" w14:textId="77777777" w:rsidR="00A230D1" w:rsidRPr="000064AD" w:rsidRDefault="00A230D1" w:rsidP="007520A2">
            <w:pPr>
              <w:rPr>
                <w:sz w:val="22"/>
                <w:szCs w:val="22"/>
              </w:rPr>
            </w:pPr>
          </w:p>
        </w:tc>
        <w:tc>
          <w:tcPr>
            <w:tcW w:w="868" w:type="dxa"/>
            <w:shd w:val="clear" w:color="auto" w:fill="auto"/>
          </w:tcPr>
          <w:p w14:paraId="61F52B5C" w14:textId="77777777" w:rsidR="00A230D1" w:rsidRPr="000064AD" w:rsidRDefault="00DB3E58" w:rsidP="007520A2">
            <w:pPr>
              <w:rPr>
                <w:sz w:val="22"/>
                <w:szCs w:val="22"/>
              </w:rPr>
            </w:pPr>
            <w:r>
              <w:rPr>
                <w:sz w:val="22"/>
                <w:szCs w:val="22"/>
              </w:rPr>
              <w:t>1</w:t>
            </w:r>
          </w:p>
        </w:tc>
        <w:tc>
          <w:tcPr>
            <w:tcW w:w="1109" w:type="dxa"/>
            <w:shd w:val="clear" w:color="auto" w:fill="auto"/>
          </w:tcPr>
          <w:p w14:paraId="158D5871" w14:textId="77777777" w:rsidR="00A230D1" w:rsidRPr="000064AD" w:rsidRDefault="00A230D1" w:rsidP="007520A2">
            <w:pPr>
              <w:rPr>
                <w:sz w:val="22"/>
                <w:szCs w:val="22"/>
              </w:rPr>
            </w:pPr>
          </w:p>
        </w:tc>
        <w:tc>
          <w:tcPr>
            <w:tcW w:w="1528" w:type="dxa"/>
            <w:shd w:val="clear" w:color="auto" w:fill="auto"/>
          </w:tcPr>
          <w:p w14:paraId="6A86AFBB" w14:textId="77777777" w:rsidR="00A230D1" w:rsidRPr="000064AD" w:rsidRDefault="001F1D38" w:rsidP="00B9719C">
            <w:pPr>
              <w:rPr>
                <w:sz w:val="22"/>
                <w:szCs w:val="22"/>
              </w:rPr>
            </w:pPr>
            <w:r>
              <w:rPr>
                <w:sz w:val="22"/>
                <w:szCs w:val="22"/>
              </w:rPr>
              <w:t>1</w:t>
            </w:r>
            <w:r w:rsidR="00B9719C">
              <w:rPr>
                <w:sz w:val="22"/>
                <w:szCs w:val="22"/>
              </w:rPr>
              <w:t>1</w:t>
            </w:r>
          </w:p>
        </w:tc>
      </w:tr>
      <w:tr w:rsidR="007450E7" w:rsidRPr="000064AD" w14:paraId="3A1C164D" w14:textId="77777777" w:rsidTr="00C03B1C">
        <w:tc>
          <w:tcPr>
            <w:tcW w:w="1668" w:type="dxa"/>
            <w:shd w:val="clear" w:color="auto" w:fill="auto"/>
          </w:tcPr>
          <w:p w14:paraId="2F299AEE" w14:textId="77777777" w:rsidR="007450E7" w:rsidRPr="000064AD" w:rsidRDefault="007450E7" w:rsidP="00B9719C">
            <w:pPr>
              <w:rPr>
                <w:sz w:val="22"/>
                <w:szCs w:val="22"/>
              </w:rPr>
            </w:pPr>
            <w:r w:rsidRPr="000064AD">
              <w:rPr>
                <w:sz w:val="22"/>
                <w:szCs w:val="22"/>
              </w:rPr>
              <w:t>Kvalitets</w:t>
            </w:r>
            <w:r w:rsidR="00B9719C">
              <w:rPr>
                <w:sz w:val="22"/>
                <w:szCs w:val="22"/>
              </w:rPr>
              <w:t>-r</w:t>
            </w:r>
            <w:r w:rsidRPr="000064AD">
              <w:rPr>
                <w:sz w:val="22"/>
                <w:szCs w:val="22"/>
              </w:rPr>
              <w:t>ådgiver</w:t>
            </w:r>
          </w:p>
        </w:tc>
        <w:tc>
          <w:tcPr>
            <w:tcW w:w="992" w:type="dxa"/>
            <w:shd w:val="clear" w:color="auto" w:fill="auto"/>
          </w:tcPr>
          <w:p w14:paraId="6A29619E" w14:textId="77777777" w:rsidR="007450E7" w:rsidRPr="000064AD" w:rsidRDefault="007450E7" w:rsidP="007520A2">
            <w:pPr>
              <w:rPr>
                <w:sz w:val="22"/>
                <w:szCs w:val="22"/>
              </w:rPr>
            </w:pPr>
            <w:r w:rsidRPr="000064AD">
              <w:rPr>
                <w:sz w:val="22"/>
                <w:szCs w:val="22"/>
              </w:rPr>
              <w:t>1</w:t>
            </w:r>
          </w:p>
        </w:tc>
        <w:tc>
          <w:tcPr>
            <w:tcW w:w="850" w:type="dxa"/>
            <w:shd w:val="clear" w:color="auto" w:fill="auto"/>
          </w:tcPr>
          <w:p w14:paraId="5092DD56" w14:textId="77777777" w:rsidR="007450E7" w:rsidRPr="000064AD" w:rsidRDefault="007450E7" w:rsidP="007520A2">
            <w:pPr>
              <w:rPr>
                <w:sz w:val="22"/>
                <w:szCs w:val="22"/>
              </w:rPr>
            </w:pPr>
          </w:p>
        </w:tc>
        <w:tc>
          <w:tcPr>
            <w:tcW w:w="851" w:type="dxa"/>
            <w:shd w:val="clear" w:color="auto" w:fill="auto"/>
          </w:tcPr>
          <w:p w14:paraId="2D421E82" w14:textId="77777777" w:rsidR="007450E7" w:rsidRPr="000064AD" w:rsidRDefault="007450E7" w:rsidP="007520A2">
            <w:pPr>
              <w:rPr>
                <w:sz w:val="22"/>
                <w:szCs w:val="22"/>
              </w:rPr>
            </w:pPr>
          </w:p>
        </w:tc>
        <w:tc>
          <w:tcPr>
            <w:tcW w:w="802" w:type="dxa"/>
            <w:shd w:val="clear" w:color="auto" w:fill="auto"/>
          </w:tcPr>
          <w:p w14:paraId="5C993B24" w14:textId="77777777" w:rsidR="007450E7" w:rsidRPr="000064AD" w:rsidRDefault="007450E7" w:rsidP="007520A2">
            <w:pPr>
              <w:rPr>
                <w:sz w:val="22"/>
                <w:szCs w:val="22"/>
              </w:rPr>
            </w:pPr>
          </w:p>
        </w:tc>
        <w:tc>
          <w:tcPr>
            <w:tcW w:w="966" w:type="dxa"/>
            <w:shd w:val="clear" w:color="auto" w:fill="auto"/>
          </w:tcPr>
          <w:p w14:paraId="7D7EACB7" w14:textId="77777777" w:rsidR="007450E7" w:rsidRPr="000064AD" w:rsidRDefault="007450E7" w:rsidP="007520A2">
            <w:pPr>
              <w:rPr>
                <w:sz w:val="22"/>
                <w:szCs w:val="22"/>
              </w:rPr>
            </w:pPr>
          </w:p>
        </w:tc>
        <w:tc>
          <w:tcPr>
            <w:tcW w:w="868" w:type="dxa"/>
            <w:shd w:val="clear" w:color="auto" w:fill="auto"/>
          </w:tcPr>
          <w:p w14:paraId="7FB4E41C" w14:textId="77777777" w:rsidR="007450E7" w:rsidRPr="000064AD" w:rsidRDefault="007450E7" w:rsidP="007520A2">
            <w:pPr>
              <w:rPr>
                <w:sz w:val="22"/>
                <w:szCs w:val="22"/>
              </w:rPr>
            </w:pPr>
          </w:p>
        </w:tc>
        <w:tc>
          <w:tcPr>
            <w:tcW w:w="1109" w:type="dxa"/>
            <w:shd w:val="clear" w:color="auto" w:fill="auto"/>
          </w:tcPr>
          <w:p w14:paraId="599FFB49" w14:textId="77777777" w:rsidR="007450E7" w:rsidRPr="000064AD" w:rsidRDefault="007450E7" w:rsidP="007520A2">
            <w:pPr>
              <w:rPr>
                <w:sz w:val="22"/>
                <w:szCs w:val="22"/>
              </w:rPr>
            </w:pPr>
          </w:p>
        </w:tc>
        <w:tc>
          <w:tcPr>
            <w:tcW w:w="1528" w:type="dxa"/>
            <w:shd w:val="clear" w:color="auto" w:fill="auto"/>
          </w:tcPr>
          <w:p w14:paraId="6977F5C3" w14:textId="77777777" w:rsidR="007450E7" w:rsidRPr="000064AD" w:rsidRDefault="007450E7" w:rsidP="007520A2">
            <w:pPr>
              <w:rPr>
                <w:sz w:val="22"/>
                <w:szCs w:val="22"/>
              </w:rPr>
            </w:pPr>
            <w:r w:rsidRPr="000064AD">
              <w:rPr>
                <w:sz w:val="22"/>
                <w:szCs w:val="22"/>
              </w:rPr>
              <w:t>1</w:t>
            </w:r>
          </w:p>
        </w:tc>
      </w:tr>
      <w:tr w:rsidR="007450E7" w:rsidRPr="000064AD" w14:paraId="462AB26B" w14:textId="77777777" w:rsidTr="00C03B1C">
        <w:tc>
          <w:tcPr>
            <w:tcW w:w="1668" w:type="dxa"/>
            <w:shd w:val="clear" w:color="auto" w:fill="auto"/>
          </w:tcPr>
          <w:p w14:paraId="6290675B" w14:textId="77777777" w:rsidR="007450E7" w:rsidRPr="000064AD" w:rsidRDefault="007450E7" w:rsidP="007520A2">
            <w:pPr>
              <w:rPr>
                <w:sz w:val="22"/>
                <w:szCs w:val="22"/>
              </w:rPr>
            </w:pPr>
            <w:r w:rsidRPr="000064AD">
              <w:rPr>
                <w:sz w:val="22"/>
                <w:szCs w:val="22"/>
              </w:rPr>
              <w:t>IKT-koordinator</w:t>
            </w:r>
          </w:p>
        </w:tc>
        <w:tc>
          <w:tcPr>
            <w:tcW w:w="992" w:type="dxa"/>
            <w:shd w:val="clear" w:color="auto" w:fill="auto"/>
          </w:tcPr>
          <w:p w14:paraId="58D9F0AA" w14:textId="77777777" w:rsidR="007450E7" w:rsidRPr="000064AD" w:rsidRDefault="00B9719C" w:rsidP="007520A2">
            <w:pPr>
              <w:rPr>
                <w:sz w:val="22"/>
                <w:szCs w:val="22"/>
              </w:rPr>
            </w:pPr>
            <w:r>
              <w:rPr>
                <w:sz w:val="22"/>
                <w:szCs w:val="22"/>
              </w:rPr>
              <w:t>2</w:t>
            </w:r>
          </w:p>
        </w:tc>
        <w:tc>
          <w:tcPr>
            <w:tcW w:w="850" w:type="dxa"/>
            <w:shd w:val="clear" w:color="auto" w:fill="auto"/>
          </w:tcPr>
          <w:p w14:paraId="3BF28519" w14:textId="77777777" w:rsidR="007450E7" w:rsidRPr="000064AD" w:rsidRDefault="007450E7" w:rsidP="007520A2">
            <w:pPr>
              <w:rPr>
                <w:sz w:val="22"/>
                <w:szCs w:val="22"/>
              </w:rPr>
            </w:pPr>
          </w:p>
        </w:tc>
        <w:tc>
          <w:tcPr>
            <w:tcW w:w="851" w:type="dxa"/>
            <w:shd w:val="clear" w:color="auto" w:fill="auto"/>
          </w:tcPr>
          <w:p w14:paraId="61E8D3AA" w14:textId="77777777" w:rsidR="007450E7" w:rsidRPr="000064AD" w:rsidRDefault="007450E7" w:rsidP="007520A2">
            <w:pPr>
              <w:rPr>
                <w:sz w:val="22"/>
                <w:szCs w:val="22"/>
              </w:rPr>
            </w:pPr>
          </w:p>
        </w:tc>
        <w:tc>
          <w:tcPr>
            <w:tcW w:w="802" w:type="dxa"/>
            <w:shd w:val="clear" w:color="auto" w:fill="auto"/>
          </w:tcPr>
          <w:p w14:paraId="3C0D1AD1" w14:textId="77777777" w:rsidR="007450E7" w:rsidRPr="000064AD" w:rsidRDefault="007450E7" w:rsidP="007520A2">
            <w:pPr>
              <w:rPr>
                <w:sz w:val="22"/>
                <w:szCs w:val="22"/>
              </w:rPr>
            </w:pPr>
          </w:p>
        </w:tc>
        <w:tc>
          <w:tcPr>
            <w:tcW w:w="966" w:type="dxa"/>
            <w:shd w:val="clear" w:color="auto" w:fill="auto"/>
          </w:tcPr>
          <w:p w14:paraId="5DCA99A4" w14:textId="77777777" w:rsidR="007450E7" w:rsidRPr="000064AD" w:rsidRDefault="007450E7" w:rsidP="007520A2">
            <w:pPr>
              <w:rPr>
                <w:sz w:val="22"/>
                <w:szCs w:val="22"/>
              </w:rPr>
            </w:pPr>
          </w:p>
        </w:tc>
        <w:tc>
          <w:tcPr>
            <w:tcW w:w="868" w:type="dxa"/>
            <w:shd w:val="clear" w:color="auto" w:fill="auto"/>
          </w:tcPr>
          <w:p w14:paraId="407520FD" w14:textId="77777777" w:rsidR="007450E7" w:rsidRPr="000064AD" w:rsidRDefault="007450E7" w:rsidP="007520A2">
            <w:pPr>
              <w:rPr>
                <w:sz w:val="22"/>
                <w:szCs w:val="22"/>
              </w:rPr>
            </w:pPr>
          </w:p>
        </w:tc>
        <w:tc>
          <w:tcPr>
            <w:tcW w:w="1109" w:type="dxa"/>
            <w:shd w:val="clear" w:color="auto" w:fill="auto"/>
          </w:tcPr>
          <w:p w14:paraId="687F5FC7" w14:textId="77777777" w:rsidR="007450E7" w:rsidRPr="000064AD" w:rsidRDefault="007450E7" w:rsidP="007520A2">
            <w:pPr>
              <w:rPr>
                <w:sz w:val="22"/>
                <w:szCs w:val="22"/>
              </w:rPr>
            </w:pPr>
          </w:p>
        </w:tc>
        <w:tc>
          <w:tcPr>
            <w:tcW w:w="1528" w:type="dxa"/>
            <w:shd w:val="clear" w:color="auto" w:fill="auto"/>
          </w:tcPr>
          <w:p w14:paraId="798A3546" w14:textId="77777777" w:rsidR="007450E7" w:rsidRPr="000064AD" w:rsidRDefault="007450E7" w:rsidP="007520A2">
            <w:pPr>
              <w:rPr>
                <w:sz w:val="22"/>
                <w:szCs w:val="22"/>
              </w:rPr>
            </w:pPr>
            <w:r w:rsidRPr="000064AD">
              <w:rPr>
                <w:sz w:val="22"/>
                <w:szCs w:val="22"/>
              </w:rPr>
              <w:t>1</w:t>
            </w:r>
          </w:p>
        </w:tc>
      </w:tr>
      <w:tr w:rsidR="000E4ED6" w:rsidRPr="000064AD" w14:paraId="55BCEF20" w14:textId="77777777" w:rsidTr="00C03B1C">
        <w:tc>
          <w:tcPr>
            <w:tcW w:w="1668" w:type="dxa"/>
            <w:shd w:val="clear" w:color="auto" w:fill="auto"/>
          </w:tcPr>
          <w:p w14:paraId="6F0B939A" w14:textId="77777777" w:rsidR="000E4ED6" w:rsidRPr="000064AD" w:rsidRDefault="000E4ED6" w:rsidP="007520A2">
            <w:pPr>
              <w:rPr>
                <w:sz w:val="22"/>
                <w:szCs w:val="22"/>
              </w:rPr>
            </w:pPr>
            <w:r>
              <w:rPr>
                <w:sz w:val="22"/>
                <w:szCs w:val="22"/>
              </w:rPr>
              <w:t>Spesialrådgiver</w:t>
            </w:r>
          </w:p>
        </w:tc>
        <w:tc>
          <w:tcPr>
            <w:tcW w:w="992" w:type="dxa"/>
            <w:shd w:val="clear" w:color="auto" w:fill="auto"/>
          </w:tcPr>
          <w:p w14:paraId="2A2A67E5" w14:textId="77777777" w:rsidR="000E4ED6" w:rsidRPr="000064AD" w:rsidRDefault="00FC5377" w:rsidP="007520A2">
            <w:pPr>
              <w:rPr>
                <w:sz w:val="22"/>
                <w:szCs w:val="22"/>
              </w:rPr>
            </w:pPr>
            <w:r>
              <w:rPr>
                <w:sz w:val="22"/>
                <w:szCs w:val="22"/>
              </w:rPr>
              <w:t>1</w:t>
            </w:r>
          </w:p>
        </w:tc>
        <w:tc>
          <w:tcPr>
            <w:tcW w:w="850" w:type="dxa"/>
            <w:shd w:val="clear" w:color="auto" w:fill="auto"/>
          </w:tcPr>
          <w:p w14:paraId="37E073DD" w14:textId="77777777" w:rsidR="000E4ED6" w:rsidRPr="000064AD" w:rsidRDefault="000E4ED6" w:rsidP="007520A2">
            <w:pPr>
              <w:rPr>
                <w:sz w:val="22"/>
                <w:szCs w:val="22"/>
              </w:rPr>
            </w:pPr>
          </w:p>
        </w:tc>
        <w:tc>
          <w:tcPr>
            <w:tcW w:w="851" w:type="dxa"/>
            <w:shd w:val="clear" w:color="auto" w:fill="auto"/>
          </w:tcPr>
          <w:p w14:paraId="38C9BD8D" w14:textId="77777777" w:rsidR="000E4ED6" w:rsidRPr="000064AD" w:rsidRDefault="000E4ED6" w:rsidP="007520A2">
            <w:pPr>
              <w:rPr>
                <w:sz w:val="22"/>
                <w:szCs w:val="22"/>
              </w:rPr>
            </w:pPr>
          </w:p>
        </w:tc>
        <w:tc>
          <w:tcPr>
            <w:tcW w:w="802" w:type="dxa"/>
            <w:shd w:val="clear" w:color="auto" w:fill="auto"/>
          </w:tcPr>
          <w:p w14:paraId="2E79A304" w14:textId="77777777" w:rsidR="000E4ED6" w:rsidRPr="000064AD" w:rsidRDefault="000E4ED6" w:rsidP="007520A2">
            <w:pPr>
              <w:rPr>
                <w:sz w:val="22"/>
                <w:szCs w:val="22"/>
              </w:rPr>
            </w:pPr>
          </w:p>
        </w:tc>
        <w:tc>
          <w:tcPr>
            <w:tcW w:w="966" w:type="dxa"/>
            <w:shd w:val="clear" w:color="auto" w:fill="auto"/>
          </w:tcPr>
          <w:p w14:paraId="0B6F8D4C" w14:textId="77777777" w:rsidR="000E4ED6" w:rsidRPr="000064AD" w:rsidRDefault="000E4ED6" w:rsidP="007520A2">
            <w:pPr>
              <w:rPr>
                <w:sz w:val="22"/>
                <w:szCs w:val="22"/>
              </w:rPr>
            </w:pPr>
          </w:p>
        </w:tc>
        <w:tc>
          <w:tcPr>
            <w:tcW w:w="868" w:type="dxa"/>
            <w:shd w:val="clear" w:color="auto" w:fill="auto"/>
          </w:tcPr>
          <w:p w14:paraId="518C62F7" w14:textId="77777777" w:rsidR="000E4ED6" w:rsidRPr="000064AD" w:rsidRDefault="000E4ED6" w:rsidP="007520A2">
            <w:pPr>
              <w:rPr>
                <w:sz w:val="22"/>
                <w:szCs w:val="22"/>
              </w:rPr>
            </w:pPr>
          </w:p>
        </w:tc>
        <w:tc>
          <w:tcPr>
            <w:tcW w:w="1109" w:type="dxa"/>
            <w:shd w:val="clear" w:color="auto" w:fill="auto"/>
          </w:tcPr>
          <w:p w14:paraId="11BD8D14" w14:textId="77777777" w:rsidR="000E4ED6" w:rsidRPr="000064AD" w:rsidRDefault="000E4ED6" w:rsidP="007520A2">
            <w:pPr>
              <w:rPr>
                <w:sz w:val="22"/>
                <w:szCs w:val="22"/>
              </w:rPr>
            </w:pPr>
          </w:p>
        </w:tc>
        <w:tc>
          <w:tcPr>
            <w:tcW w:w="1528" w:type="dxa"/>
            <w:shd w:val="clear" w:color="auto" w:fill="auto"/>
          </w:tcPr>
          <w:p w14:paraId="2FD9E898" w14:textId="77777777" w:rsidR="000E4ED6" w:rsidRPr="000064AD" w:rsidRDefault="00EA2926" w:rsidP="007520A2">
            <w:pPr>
              <w:rPr>
                <w:sz w:val="22"/>
                <w:szCs w:val="22"/>
              </w:rPr>
            </w:pPr>
            <w:r>
              <w:rPr>
                <w:sz w:val="22"/>
                <w:szCs w:val="22"/>
              </w:rPr>
              <w:t xml:space="preserve">1 </w:t>
            </w:r>
          </w:p>
        </w:tc>
      </w:tr>
      <w:tr w:rsidR="008A4BB2" w:rsidRPr="000064AD" w14:paraId="5CF1C0C8" w14:textId="77777777" w:rsidTr="00C03B1C">
        <w:tc>
          <w:tcPr>
            <w:tcW w:w="1668" w:type="dxa"/>
            <w:shd w:val="clear" w:color="auto" w:fill="auto"/>
          </w:tcPr>
          <w:p w14:paraId="4C2E8BA5" w14:textId="77777777" w:rsidR="008A4BB2" w:rsidRDefault="008A4BB2" w:rsidP="007520A2">
            <w:pPr>
              <w:rPr>
                <w:sz w:val="22"/>
                <w:szCs w:val="22"/>
              </w:rPr>
            </w:pPr>
            <w:r>
              <w:rPr>
                <w:sz w:val="22"/>
                <w:szCs w:val="22"/>
              </w:rPr>
              <w:t>Seksjonsledere</w:t>
            </w:r>
          </w:p>
        </w:tc>
        <w:tc>
          <w:tcPr>
            <w:tcW w:w="992" w:type="dxa"/>
            <w:shd w:val="clear" w:color="auto" w:fill="auto"/>
          </w:tcPr>
          <w:p w14:paraId="30B01DCC" w14:textId="77777777" w:rsidR="008A4BB2" w:rsidRDefault="009D238F" w:rsidP="00AD20E8">
            <w:pPr>
              <w:rPr>
                <w:sz w:val="22"/>
                <w:szCs w:val="22"/>
              </w:rPr>
            </w:pPr>
            <w:r>
              <w:rPr>
                <w:sz w:val="22"/>
                <w:szCs w:val="22"/>
              </w:rPr>
              <w:t>4</w:t>
            </w:r>
          </w:p>
        </w:tc>
        <w:tc>
          <w:tcPr>
            <w:tcW w:w="850" w:type="dxa"/>
            <w:shd w:val="clear" w:color="auto" w:fill="auto"/>
          </w:tcPr>
          <w:p w14:paraId="6F73E151" w14:textId="77777777" w:rsidR="008A4BB2" w:rsidRPr="000064AD" w:rsidRDefault="008A4BB2" w:rsidP="007520A2">
            <w:pPr>
              <w:rPr>
                <w:sz w:val="22"/>
                <w:szCs w:val="22"/>
              </w:rPr>
            </w:pPr>
          </w:p>
        </w:tc>
        <w:tc>
          <w:tcPr>
            <w:tcW w:w="851" w:type="dxa"/>
            <w:shd w:val="clear" w:color="auto" w:fill="auto"/>
          </w:tcPr>
          <w:p w14:paraId="4B97C1D5" w14:textId="77777777" w:rsidR="008A4BB2" w:rsidRPr="000064AD" w:rsidRDefault="008A4BB2" w:rsidP="007520A2">
            <w:pPr>
              <w:rPr>
                <w:sz w:val="22"/>
                <w:szCs w:val="22"/>
              </w:rPr>
            </w:pPr>
          </w:p>
        </w:tc>
        <w:tc>
          <w:tcPr>
            <w:tcW w:w="802" w:type="dxa"/>
            <w:shd w:val="clear" w:color="auto" w:fill="auto"/>
          </w:tcPr>
          <w:p w14:paraId="17F3E751" w14:textId="77777777" w:rsidR="008A4BB2" w:rsidRPr="000064AD" w:rsidRDefault="008A4BB2" w:rsidP="007520A2">
            <w:pPr>
              <w:rPr>
                <w:sz w:val="22"/>
                <w:szCs w:val="22"/>
              </w:rPr>
            </w:pPr>
          </w:p>
        </w:tc>
        <w:tc>
          <w:tcPr>
            <w:tcW w:w="966" w:type="dxa"/>
            <w:shd w:val="clear" w:color="auto" w:fill="auto"/>
          </w:tcPr>
          <w:p w14:paraId="02FDC73A" w14:textId="77777777" w:rsidR="008A4BB2" w:rsidRPr="000064AD" w:rsidRDefault="008A4BB2" w:rsidP="007520A2">
            <w:pPr>
              <w:rPr>
                <w:sz w:val="22"/>
                <w:szCs w:val="22"/>
              </w:rPr>
            </w:pPr>
          </w:p>
        </w:tc>
        <w:tc>
          <w:tcPr>
            <w:tcW w:w="868" w:type="dxa"/>
            <w:shd w:val="clear" w:color="auto" w:fill="auto"/>
          </w:tcPr>
          <w:p w14:paraId="5CD0A368" w14:textId="77777777" w:rsidR="008A4BB2" w:rsidRPr="000064AD" w:rsidRDefault="008A4BB2" w:rsidP="007520A2">
            <w:pPr>
              <w:rPr>
                <w:sz w:val="22"/>
                <w:szCs w:val="22"/>
              </w:rPr>
            </w:pPr>
          </w:p>
        </w:tc>
        <w:tc>
          <w:tcPr>
            <w:tcW w:w="1109" w:type="dxa"/>
            <w:shd w:val="clear" w:color="auto" w:fill="auto"/>
          </w:tcPr>
          <w:p w14:paraId="4B19B47C" w14:textId="77777777" w:rsidR="008A4BB2" w:rsidRPr="000064AD" w:rsidRDefault="008A4BB2" w:rsidP="007520A2">
            <w:pPr>
              <w:rPr>
                <w:sz w:val="22"/>
                <w:szCs w:val="22"/>
              </w:rPr>
            </w:pPr>
          </w:p>
        </w:tc>
        <w:tc>
          <w:tcPr>
            <w:tcW w:w="1528" w:type="dxa"/>
            <w:shd w:val="clear" w:color="auto" w:fill="auto"/>
          </w:tcPr>
          <w:p w14:paraId="342DD283" w14:textId="77777777" w:rsidR="008A4BB2" w:rsidRDefault="007176AC" w:rsidP="007520A2">
            <w:pPr>
              <w:rPr>
                <w:sz w:val="22"/>
                <w:szCs w:val="22"/>
              </w:rPr>
            </w:pPr>
            <w:r>
              <w:rPr>
                <w:sz w:val="22"/>
                <w:szCs w:val="22"/>
              </w:rPr>
              <w:t>4</w:t>
            </w:r>
          </w:p>
        </w:tc>
      </w:tr>
      <w:tr w:rsidR="00AD20E8" w:rsidRPr="000064AD" w14:paraId="57152092" w14:textId="77777777" w:rsidTr="00C03B1C">
        <w:tc>
          <w:tcPr>
            <w:tcW w:w="1668" w:type="dxa"/>
            <w:shd w:val="clear" w:color="auto" w:fill="auto"/>
          </w:tcPr>
          <w:p w14:paraId="417DA6A7" w14:textId="77777777" w:rsidR="00AD20E8" w:rsidRDefault="00AD20E8" w:rsidP="007520A2">
            <w:pPr>
              <w:rPr>
                <w:sz w:val="22"/>
                <w:szCs w:val="22"/>
              </w:rPr>
            </w:pPr>
            <w:r>
              <w:rPr>
                <w:sz w:val="22"/>
                <w:szCs w:val="22"/>
              </w:rPr>
              <w:t>Avdelingsleder</w:t>
            </w:r>
          </w:p>
        </w:tc>
        <w:tc>
          <w:tcPr>
            <w:tcW w:w="992" w:type="dxa"/>
            <w:shd w:val="clear" w:color="auto" w:fill="auto"/>
          </w:tcPr>
          <w:p w14:paraId="0C6F2106" w14:textId="77777777" w:rsidR="00AD20E8" w:rsidRDefault="00194DF5" w:rsidP="00AD20E8">
            <w:pPr>
              <w:rPr>
                <w:sz w:val="22"/>
                <w:szCs w:val="22"/>
              </w:rPr>
            </w:pPr>
            <w:r>
              <w:rPr>
                <w:sz w:val="22"/>
                <w:szCs w:val="22"/>
              </w:rPr>
              <w:t>1</w:t>
            </w:r>
          </w:p>
        </w:tc>
        <w:tc>
          <w:tcPr>
            <w:tcW w:w="850" w:type="dxa"/>
            <w:shd w:val="clear" w:color="auto" w:fill="auto"/>
          </w:tcPr>
          <w:p w14:paraId="1E529A2E" w14:textId="77777777" w:rsidR="00AD20E8" w:rsidRPr="000064AD" w:rsidRDefault="00AD20E8" w:rsidP="007520A2">
            <w:pPr>
              <w:rPr>
                <w:sz w:val="22"/>
                <w:szCs w:val="22"/>
              </w:rPr>
            </w:pPr>
          </w:p>
        </w:tc>
        <w:tc>
          <w:tcPr>
            <w:tcW w:w="851" w:type="dxa"/>
            <w:shd w:val="clear" w:color="auto" w:fill="auto"/>
          </w:tcPr>
          <w:p w14:paraId="61F1969F" w14:textId="77777777" w:rsidR="00AD20E8" w:rsidRPr="000064AD" w:rsidRDefault="00AD20E8" w:rsidP="007520A2">
            <w:pPr>
              <w:rPr>
                <w:sz w:val="22"/>
                <w:szCs w:val="22"/>
              </w:rPr>
            </w:pPr>
          </w:p>
        </w:tc>
        <w:tc>
          <w:tcPr>
            <w:tcW w:w="802" w:type="dxa"/>
            <w:shd w:val="clear" w:color="auto" w:fill="auto"/>
          </w:tcPr>
          <w:p w14:paraId="0C2C4FA5" w14:textId="77777777" w:rsidR="00AD20E8" w:rsidRPr="000064AD" w:rsidRDefault="00AD20E8" w:rsidP="007520A2">
            <w:pPr>
              <w:rPr>
                <w:sz w:val="22"/>
                <w:szCs w:val="22"/>
              </w:rPr>
            </w:pPr>
          </w:p>
        </w:tc>
        <w:tc>
          <w:tcPr>
            <w:tcW w:w="966" w:type="dxa"/>
            <w:shd w:val="clear" w:color="auto" w:fill="auto"/>
          </w:tcPr>
          <w:p w14:paraId="1AF8266A" w14:textId="77777777" w:rsidR="00AD20E8" w:rsidRPr="000064AD" w:rsidRDefault="00AD20E8" w:rsidP="007520A2">
            <w:pPr>
              <w:rPr>
                <w:sz w:val="22"/>
                <w:szCs w:val="22"/>
              </w:rPr>
            </w:pPr>
          </w:p>
        </w:tc>
        <w:tc>
          <w:tcPr>
            <w:tcW w:w="868" w:type="dxa"/>
            <w:shd w:val="clear" w:color="auto" w:fill="auto"/>
          </w:tcPr>
          <w:p w14:paraId="3CE67033" w14:textId="77777777" w:rsidR="00AD20E8" w:rsidRPr="000064AD" w:rsidRDefault="00AD20E8" w:rsidP="007520A2">
            <w:pPr>
              <w:rPr>
                <w:sz w:val="22"/>
                <w:szCs w:val="22"/>
              </w:rPr>
            </w:pPr>
          </w:p>
        </w:tc>
        <w:tc>
          <w:tcPr>
            <w:tcW w:w="1109" w:type="dxa"/>
            <w:shd w:val="clear" w:color="auto" w:fill="auto"/>
          </w:tcPr>
          <w:p w14:paraId="6F6B1723" w14:textId="77777777" w:rsidR="00AD20E8" w:rsidRPr="000064AD" w:rsidRDefault="00AD20E8" w:rsidP="007520A2">
            <w:pPr>
              <w:rPr>
                <w:sz w:val="22"/>
                <w:szCs w:val="22"/>
              </w:rPr>
            </w:pPr>
          </w:p>
        </w:tc>
        <w:tc>
          <w:tcPr>
            <w:tcW w:w="1528" w:type="dxa"/>
            <w:shd w:val="clear" w:color="auto" w:fill="auto"/>
          </w:tcPr>
          <w:p w14:paraId="7A6385E8" w14:textId="77777777" w:rsidR="00AD20E8" w:rsidRPr="000064AD" w:rsidRDefault="003A2866" w:rsidP="007520A2">
            <w:pPr>
              <w:rPr>
                <w:sz w:val="22"/>
                <w:szCs w:val="22"/>
              </w:rPr>
            </w:pPr>
            <w:r>
              <w:rPr>
                <w:sz w:val="22"/>
                <w:szCs w:val="22"/>
              </w:rPr>
              <w:t>1</w:t>
            </w:r>
          </w:p>
        </w:tc>
      </w:tr>
      <w:tr w:rsidR="007450E7" w:rsidRPr="000064AD" w14:paraId="63161B3A" w14:textId="77777777" w:rsidTr="00C03B1C">
        <w:tc>
          <w:tcPr>
            <w:tcW w:w="1668" w:type="dxa"/>
            <w:shd w:val="clear" w:color="auto" w:fill="auto"/>
          </w:tcPr>
          <w:p w14:paraId="608F74A7" w14:textId="77777777" w:rsidR="007450E7" w:rsidRPr="000064AD" w:rsidRDefault="007450E7" w:rsidP="007520A2">
            <w:pPr>
              <w:rPr>
                <w:sz w:val="22"/>
                <w:szCs w:val="22"/>
              </w:rPr>
            </w:pPr>
          </w:p>
          <w:p w14:paraId="7A7B0EEB" w14:textId="77777777" w:rsidR="007450E7" w:rsidRPr="000064AD" w:rsidRDefault="007450E7" w:rsidP="007520A2">
            <w:pPr>
              <w:rPr>
                <w:sz w:val="22"/>
                <w:szCs w:val="22"/>
              </w:rPr>
            </w:pPr>
            <w:r w:rsidRPr="000064AD">
              <w:rPr>
                <w:sz w:val="22"/>
                <w:szCs w:val="22"/>
              </w:rPr>
              <w:t>Totalt</w:t>
            </w:r>
          </w:p>
        </w:tc>
        <w:tc>
          <w:tcPr>
            <w:tcW w:w="992" w:type="dxa"/>
            <w:shd w:val="clear" w:color="auto" w:fill="auto"/>
          </w:tcPr>
          <w:p w14:paraId="5DF84EEC" w14:textId="77777777" w:rsidR="001F1D38" w:rsidRDefault="001F1D38" w:rsidP="007520A2">
            <w:pPr>
              <w:rPr>
                <w:sz w:val="22"/>
                <w:szCs w:val="22"/>
              </w:rPr>
            </w:pPr>
          </w:p>
          <w:p w14:paraId="19F88FD3" w14:textId="77777777" w:rsidR="007450E7" w:rsidRPr="000064AD" w:rsidRDefault="001F1D38" w:rsidP="007520A2">
            <w:pPr>
              <w:rPr>
                <w:sz w:val="22"/>
                <w:szCs w:val="22"/>
              </w:rPr>
            </w:pPr>
            <w:r>
              <w:rPr>
                <w:sz w:val="22"/>
                <w:szCs w:val="22"/>
              </w:rPr>
              <w:t>17</w:t>
            </w:r>
          </w:p>
        </w:tc>
        <w:tc>
          <w:tcPr>
            <w:tcW w:w="850" w:type="dxa"/>
            <w:shd w:val="clear" w:color="auto" w:fill="auto"/>
          </w:tcPr>
          <w:p w14:paraId="6FB24E31" w14:textId="77777777" w:rsidR="007450E7" w:rsidRDefault="007450E7" w:rsidP="007520A2">
            <w:pPr>
              <w:rPr>
                <w:sz w:val="22"/>
                <w:szCs w:val="22"/>
              </w:rPr>
            </w:pPr>
          </w:p>
          <w:p w14:paraId="266EA503" w14:textId="77777777" w:rsidR="001F1D38" w:rsidRPr="000064AD" w:rsidRDefault="00735195" w:rsidP="007520A2">
            <w:pPr>
              <w:rPr>
                <w:sz w:val="22"/>
                <w:szCs w:val="22"/>
              </w:rPr>
            </w:pPr>
            <w:r>
              <w:rPr>
                <w:sz w:val="22"/>
                <w:szCs w:val="22"/>
              </w:rPr>
              <w:t>36</w:t>
            </w:r>
          </w:p>
        </w:tc>
        <w:tc>
          <w:tcPr>
            <w:tcW w:w="851" w:type="dxa"/>
            <w:shd w:val="clear" w:color="auto" w:fill="auto"/>
          </w:tcPr>
          <w:p w14:paraId="7DBD3DA0" w14:textId="77777777" w:rsidR="007450E7" w:rsidRDefault="007450E7" w:rsidP="007520A2">
            <w:pPr>
              <w:rPr>
                <w:sz w:val="22"/>
                <w:szCs w:val="22"/>
              </w:rPr>
            </w:pPr>
          </w:p>
          <w:p w14:paraId="5FF225A6" w14:textId="77777777" w:rsidR="001F1D38" w:rsidRPr="000064AD" w:rsidRDefault="001F1D38" w:rsidP="009C5430">
            <w:pPr>
              <w:rPr>
                <w:sz w:val="22"/>
                <w:szCs w:val="22"/>
              </w:rPr>
            </w:pPr>
            <w:r>
              <w:rPr>
                <w:sz w:val="22"/>
                <w:szCs w:val="22"/>
              </w:rPr>
              <w:t>2</w:t>
            </w:r>
            <w:r w:rsidR="009C5430">
              <w:rPr>
                <w:sz w:val="22"/>
                <w:szCs w:val="22"/>
              </w:rPr>
              <w:t>3</w:t>
            </w:r>
          </w:p>
        </w:tc>
        <w:tc>
          <w:tcPr>
            <w:tcW w:w="802" w:type="dxa"/>
            <w:shd w:val="clear" w:color="auto" w:fill="auto"/>
          </w:tcPr>
          <w:p w14:paraId="679B3B53" w14:textId="77777777" w:rsidR="007450E7" w:rsidRDefault="007450E7" w:rsidP="007520A2">
            <w:pPr>
              <w:rPr>
                <w:sz w:val="22"/>
                <w:szCs w:val="22"/>
              </w:rPr>
            </w:pPr>
          </w:p>
          <w:p w14:paraId="493FE02E" w14:textId="77777777" w:rsidR="001F1D38" w:rsidRPr="000064AD" w:rsidRDefault="001F1D38" w:rsidP="007520A2">
            <w:pPr>
              <w:rPr>
                <w:sz w:val="22"/>
                <w:szCs w:val="22"/>
              </w:rPr>
            </w:pPr>
            <w:r>
              <w:rPr>
                <w:sz w:val="22"/>
                <w:szCs w:val="22"/>
              </w:rPr>
              <w:t>7</w:t>
            </w:r>
          </w:p>
        </w:tc>
        <w:tc>
          <w:tcPr>
            <w:tcW w:w="966" w:type="dxa"/>
            <w:shd w:val="clear" w:color="auto" w:fill="auto"/>
          </w:tcPr>
          <w:p w14:paraId="3288164F" w14:textId="77777777" w:rsidR="007450E7" w:rsidRDefault="007450E7" w:rsidP="007520A2">
            <w:pPr>
              <w:rPr>
                <w:sz w:val="22"/>
                <w:szCs w:val="22"/>
              </w:rPr>
            </w:pPr>
          </w:p>
          <w:p w14:paraId="29CCA71F" w14:textId="77777777" w:rsidR="001F1D38" w:rsidRPr="000064AD" w:rsidRDefault="001F1D38" w:rsidP="007520A2">
            <w:pPr>
              <w:rPr>
                <w:sz w:val="22"/>
                <w:szCs w:val="22"/>
              </w:rPr>
            </w:pPr>
            <w:r>
              <w:rPr>
                <w:sz w:val="22"/>
                <w:szCs w:val="22"/>
              </w:rPr>
              <w:t>4</w:t>
            </w:r>
          </w:p>
        </w:tc>
        <w:tc>
          <w:tcPr>
            <w:tcW w:w="868" w:type="dxa"/>
            <w:shd w:val="clear" w:color="auto" w:fill="auto"/>
          </w:tcPr>
          <w:p w14:paraId="2B34229C" w14:textId="77777777" w:rsidR="007450E7" w:rsidRDefault="007450E7" w:rsidP="007520A2">
            <w:pPr>
              <w:rPr>
                <w:sz w:val="22"/>
                <w:szCs w:val="22"/>
              </w:rPr>
            </w:pPr>
          </w:p>
          <w:p w14:paraId="0A20860E" w14:textId="77777777" w:rsidR="001F1D38" w:rsidRPr="000064AD" w:rsidRDefault="001F1D38" w:rsidP="009C5430">
            <w:pPr>
              <w:rPr>
                <w:sz w:val="22"/>
                <w:szCs w:val="22"/>
              </w:rPr>
            </w:pPr>
            <w:r>
              <w:rPr>
                <w:sz w:val="22"/>
                <w:szCs w:val="22"/>
              </w:rPr>
              <w:t>1</w:t>
            </w:r>
            <w:r w:rsidR="009C5430">
              <w:rPr>
                <w:sz w:val="22"/>
                <w:szCs w:val="22"/>
              </w:rPr>
              <w:t>3</w:t>
            </w:r>
          </w:p>
        </w:tc>
        <w:tc>
          <w:tcPr>
            <w:tcW w:w="1109" w:type="dxa"/>
            <w:shd w:val="clear" w:color="auto" w:fill="auto"/>
          </w:tcPr>
          <w:p w14:paraId="1CC37039" w14:textId="77777777" w:rsidR="007450E7" w:rsidRDefault="007450E7" w:rsidP="007520A2">
            <w:pPr>
              <w:rPr>
                <w:sz w:val="22"/>
                <w:szCs w:val="22"/>
              </w:rPr>
            </w:pPr>
          </w:p>
          <w:p w14:paraId="10B509D6" w14:textId="77777777" w:rsidR="001F1D38" w:rsidRPr="000064AD" w:rsidRDefault="001F1D38" w:rsidP="007520A2">
            <w:pPr>
              <w:rPr>
                <w:sz w:val="22"/>
                <w:szCs w:val="22"/>
              </w:rPr>
            </w:pPr>
            <w:r>
              <w:rPr>
                <w:sz w:val="22"/>
                <w:szCs w:val="22"/>
              </w:rPr>
              <w:t>3</w:t>
            </w:r>
          </w:p>
        </w:tc>
        <w:tc>
          <w:tcPr>
            <w:tcW w:w="1528" w:type="dxa"/>
            <w:shd w:val="clear" w:color="auto" w:fill="auto"/>
          </w:tcPr>
          <w:p w14:paraId="0C470307" w14:textId="77777777" w:rsidR="00AA48F1" w:rsidRPr="000064AD" w:rsidRDefault="00AA48F1" w:rsidP="007520A2">
            <w:pPr>
              <w:rPr>
                <w:sz w:val="22"/>
                <w:szCs w:val="22"/>
              </w:rPr>
            </w:pPr>
          </w:p>
          <w:p w14:paraId="1B4BE46F" w14:textId="77777777" w:rsidR="00EA2926" w:rsidRDefault="00EA2926" w:rsidP="003A2866">
            <w:pPr>
              <w:rPr>
                <w:sz w:val="22"/>
                <w:szCs w:val="22"/>
              </w:rPr>
            </w:pPr>
            <w:r>
              <w:rPr>
                <w:sz w:val="22"/>
                <w:szCs w:val="22"/>
              </w:rPr>
              <w:t>1</w:t>
            </w:r>
            <w:r w:rsidR="00735195">
              <w:rPr>
                <w:sz w:val="22"/>
                <w:szCs w:val="22"/>
              </w:rPr>
              <w:t>03</w:t>
            </w:r>
          </w:p>
          <w:p w14:paraId="49873557" w14:textId="77777777" w:rsidR="007450E7" w:rsidRPr="000064AD" w:rsidRDefault="007450E7" w:rsidP="003A2866">
            <w:pPr>
              <w:rPr>
                <w:sz w:val="22"/>
                <w:szCs w:val="22"/>
              </w:rPr>
            </w:pPr>
            <w:r w:rsidRPr="000064AD">
              <w:rPr>
                <w:sz w:val="22"/>
                <w:szCs w:val="22"/>
              </w:rPr>
              <w:t>personer</w:t>
            </w:r>
          </w:p>
        </w:tc>
      </w:tr>
    </w:tbl>
    <w:p w14:paraId="621F6AFE" w14:textId="77777777" w:rsidR="007450E7" w:rsidRPr="005604DC" w:rsidRDefault="007450E7" w:rsidP="007450E7">
      <w:pPr>
        <w:rPr>
          <w:rFonts w:ascii="Garamond" w:hAnsi="Garamond"/>
        </w:rPr>
      </w:pPr>
    </w:p>
    <w:p w14:paraId="6A5873D4" w14:textId="77777777" w:rsidR="007450E7" w:rsidRDefault="00565D8E" w:rsidP="00CC20FC">
      <w:pPr>
        <w:numPr>
          <w:ilvl w:val="0"/>
          <w:numId w:val="2"/>
        </w:numPr>
        <w:rPr>
          <w:sz w:val="22"/>
          <w:szCs w:val="22"/>
        </w:rPr>
      </w:pPr>
      <w:r>
        <w:rPr>
          <w:sz w:val="22"/>
          <w:szCs w:val="22"/>
        </w:rPr>
        <w:t>Det er svært vanskeli</w:t>
      </w:r>
      <w:r w:rsidR="00A972DD">
        <w:rPr>
          <w:sz w:val="22"/>
          <w:szCs w:val="22"/>
        </w:rPr>
        <w:t xml:space="preserve">g å rekruttere legespesialister i </w:t>
      </w:r>
      <w:r w:rsidR="00735195">
        <w:rPr>
          <w:sz w:val="22"/>
          <w:szCs w:val="22"/>
        </w:rPr>
        <w:t xml:space="preserve">de medisinske </w:t>
      </w:r>
      <w:r w:rsidR="00A972DD">
        <w:rPr>
          <w:sz w:val="22"/>
          <w:szCs w:val="22"/>
        </w:rPr>
        <w:t>laboratorie</w:t>
      </w:r>
      <w:r w:rsidR="00735195">
        <w:rPr>
          <w:sz w:val="22"/>
          <w:szCs w:val="22"/>
        </w:rPr>
        <w:t xml:space="preserve">spesialitetene.  Dette er en nasjonal utfordring og er ikke begrenset til ALM/HNT.  </w:t>
      </w:r>
      <w:r w:rsidR="00CC20FC">
        <w:rPr>
          <w:sz w:val="22"/>
          <w:szCs w:val="22"/>
        </w:rPr>
        <w:t>Det er inngått avtale med St. O</w:t>
      </w:r>
      <w:r w:rsidR="00FB2E7E">
        <w:rPr>
          <w:sz w:val="22"/>
          <w:szCs w:val="22"/>
        </w:rPr>
        <w:t xml:space="preserve">lavs hospital om </w:t>
      </w:r>
      <w:r w:rsidR="00194DF5">
        <w:rPr>
          <w:sz w:val="22"/>
          <w:szCs w:val="22"/>
        </w:rPr>
        <w:t xml:space="preserve">kjøp av </w:t>
      </w:r>
      <w:r w:rsidR="00FB2E7E">
        <w:rPr>
          <w:sz w:val="22"/>
          <w:szCs w:val="22"/>
        </w:rPr>
        <w:t xml:space="preserve">medisinsk faglig rådgivning </w:t>
      </w:r>
      <w:r w:rsidR="00210250">
        <w:rPr>
          <w:sz w:val="22"/>
          <w:szCs w:val="22"/>
        </w:rPr>
        <w:t xml:space="preserve">innen </w:t>
      </w:r>
      <w:r w:rsidR="00FB2E7E">
        <w:rPr>
          <w:sz w:val="22"/>
          <w:szCs w:val="22"/>
        </w:rPr>
        <w:t>medisinsk biokjemi</w:t>
      </w:r>
      <w:r w:rsidR="00936664">
        <w:rPr>
          <w:sz w:val="22"/>
          <w:szCs w:val="22"/>
        </w:rPr>
        <w:t xml:space="preserve">, </w:t>
      </w:r>
      <w:r w:rsidR="00210250">
        <w:rPr>
          <w:sz w:val="22"/>
          <w:szCs w:val="22"/>
        </w:rPr>
        <w:t>medisinsk mikrobiologi o</w:t>
      </w:r>
      <w:r w:rsidR="00485B12">
        <w:rPr>
          <w:sz w:val="22"/>
          <w:szCs w:val="22"/>
        </w:rPr>
        <w:t>g</w:t>
      </w:r>
      <w:r w:rsidR="00210250">
        <w:rPr>
          <w:sz w:val="22"/>
          <w:szCs w:val="22"/>
        </w:rPr>
        <w:t xml:space="preserve"> transfusjonsmedisin/immunhematologi</w:t>
      </w:r>
      <w:r w:rsidR="00FB2E7E">
        <w:rPr>
          <w:sz w:val="22"/>
          <w:szCs w:val="22"/>
        </w:rPr>
        <w:t>.</w:t>
      </w:r>
      <w:r w:rsidR="00210250">
        <w:rPr>
          <w:sz w:val="22"/>
          <w:szCs w:val="22"/>
        </w:rPr>
        <w:t xml:space="preserve">  Sist tilsatte spesialist innen medisinsk mikrobiologi fratrådte stillingen pr 01.09.2023.</w:t>
      </w:r>
      <w:r w:rsidR="00F00EC1">
        <w:rPr>
          <w:sz w:val="22"/>
          <w:szCs w:val="22"/>
        </w:rPr>
        <w:t xml:space="preserve">  </w:t>
      </w:r>
    </w:p>
    <w:p w14:paraId="5E6078E3" w14:textId="77777777" w:rsidR="007450E7" w:rsidRPr="008471AF" w:rsidRDefault="00210250" w:rsidP="004F4894">
      <w:pPr>
        <w:numPr>
          <w:ilvl w:val="0"/>
          <w:numId w:val="2"/>
        </w:numPr>
        <w:rPr>
          <w:sz w:val="22"/>
          <w:szCs w:val="22"/>
        </w:rPr>
      </w:pPr>
      <w:r>
        <w:rPr>
          <w:sz w:val="22"/>
          <w:szCs w:val="22"/>
        </w:rPr>
        <w:t xml:space="preserve">Det drøftes regionalt </w:t>
      </w:r>
      <w:r w:rsidR="00194DF5">
        <w:rPr>
          <w:sz w:val="22"/>
          <w:szCs w:val="22"/>
        </w:rPr>
        <w:t xml:space="preserve">økt samarbeid om spesialisering innen de </w:t>
      </w:r>
      <w:r>
        <w:rPr>
          <w:sz w:val="22"/>
          <w:szCs w:val="22"/>
        </w:rPr>
        <w:t>ulike</w:t>
      </w:r>
      <w:r w:rsidR="00194DF5">
        <w:rPr>
          <w:sz w:val="22"/>
          <w:szCs w:val="22"/>
        </w:rPr>
        <w:t xml:space="preserve"> lab-spesialitetene</w:t>
      </w:r>
      <w:r w:rsidR="005F2B53">
        <w:rPr>
          <w:sz w:val="22"/>
          <w:szCs w:val="22"/>
        </w:rPr>
        <w:t>.</w:t>
      </w:r>
    </w:p>
    <w:p w14:paraId="49F9450D" w14:textId="77777777" w:rsidR="004C3473" w:rsidRPr="0068266D" w:rsidRDefault="007450E7" w:rsidP="004F4894">
      <w:pPr>
        <w:numPr>
          <w:ilvl w:val="0"/>
          <w:numId w:val="2"/>
        </w:numPr>
        <w:rPr>
          <w:sz w:val="22"/>
          <w:szCs w:val="22"/>
        </w:rPr>
      </w:pPr>
      <w:r w:rsidRPr="0068266D">
        <w:rPr>
          <w:sz w:val="22"/>
          <w:szCs w:val="22"/>
        </w:rPr>
        <w:t>Det må drives motivasjonsar</w:t>
      </w:r>
      <w:r w:rsidR="004C3473" w:rsidRPr="0068266D">
        <w:rPr>
          <w:sz w:val="22"/>
          <w:szCs w:val="22"/>
        </w:rPr>
        <w:t xml:space="preserve">beid for å opprettholde og heve kompetanse gjennom videre- og etterutdanning </w:t>
      </w:r>
      <w:r w:rsidRPr="0068266D">
        <w:rPr>
          <w:sz w:val="22"/>
          <w:szCs w:val="22"/>
        </w:rPr>
        <w:t xml:space="preserve">både på generell basis og i medarbeidersamtaler. </w:t>
      </w:r>
    </w:p>
    <w:p w14:paraId="7ADAE460" w14:textId="77777777" w:rsidR="007450E7" w:rsidRDefault="007450E7" w:rsidP="007450E7">
      <w:pPr>
        <w:numPr>
          <w:ilvl w:val="0"/>
          <w:numId w:val="2"/>
        </w:numPr>
        <w:rPr>
          <w:sz w:val="22"/>
          <w:szCs w:val="22"/>
        </w:rPr>
      </w:pPr>
      <w:r>
        <w:rPr>
          <w:sz w:val="22"/>
          <w:szCs w:val="22"/>
        </w:rPr>
        <w:t>Erfaringsoverføring fra fagbioingeniører og andre må prioriteres.</w:t>
      </w:r>
      <w:r w:rsidR="001F1D38">
        <w:rPr>
          <w:sz w:val="22"/>
          <w:szCs w:val="22"/>
        </w:rPr>
        <w:t xml:space="preserve"> </w:t>
      </w:r>
    </w:p>
    <w:p w14:paraId="3A784337" w14:textId="77777777" w:rsidR="007450E7" w:rsidRDefault="007450E7" w:rsidP="007450E7"/>
    <w:p w14:paraId="32B77710" w14:textId="77777777" w:rsidR="00AC549E" w:rsidRDefault="00207090" w:rsidP="00AC549E">
      <w:pPr>
        <w:pStyle w:val="Overskrift3"/>
        <w:rPr>
          <w:rFonts w:ascii="Times New Roman" w:hAnsi="Times New Roman" w:cs="Times New Roman"/>
          <w:sz w:val="28"/>
          <w:szCs w:val="28"/>
        </w:rPr>
      </w:pPr>
      <w:bookmarkStart w:id="14" w:name="_Toc246264892"/>
      <w:bookmarkStart w:id="15" w:name="_Toc246264893"/>
      <w:bookmarkEnd w:id="14"/>
      <w:bookmarkEnd w:id="15"/>
      <w:r>
        <w:rPr>
          <w:rFonts w:ascii="Times New Roman" w:hAnsi="Times New Roman" w:cs="Times New Roman"/>
          <w:sz w:val="28"/>
          <w:szCs w:val="28"/>
        </w:rPr>
        <w:br w:type="page"/>
      </w:r>
      <w:bookmarkStart w:id="16" w:name="_Toc73972111"/>
      <w:r w:rsidR="00644AA1" w:rsidRPr="00AC549E">
        <w:rPr>
          <w:rFonts w:ascii="Times New Roman" w:hAnsi="Times New Roman" w:cs="Times New Roman"/>
          <w:sz w:val="28"/>
          <w:szCs w:val="28"/>
        </w:rPr>
        <w:lastRenderedPageBreak/>
        <w:t>Alderssammenset</w:t>
      </w:r>
      <w:r w:rsidR="00AC549E" w:rsidRPr="00AC549E">
        <w:rPr>
          <w:rFonts w:ascii="Times New Roman" w:hAnsi="Times New Roman" w:cs="Times New Roman"/>
          <w:sz w:val="28"/>
          <w:szCs w:val="28"/>
        </w:rPr>
        <w:t>ningen</w:t>
      </w:r>
      <w:bookmarkEnd w:id="16"/>
      <w:r w:rsidR="00AC549E" w:rsidRPr="00AC549E">
        <w:rPr>
          <w:rFonts w:ascii="Times New Roman" w:hAnsi="Times New Roman" w:cs="Times New Roman"/>
          <w:sz w:val="28"/>
          <w:szCs w:val="28"/>
        </w:rPr>
        <w:t xml:space="preserve"> </w:t>
      </w:r>
    </w:p>
    <w:tbl>
      <w:tblPr>
        <w:tblW w:w="20400" w:type="dxa"/>
        <w:tblInd w:w="55" w:type="dxa"/>
        <w:tblCellMar>
          <w:left w:w="70" w:type="dxa"/>
          <w:right w:w="70" w:type="dxa"/>
        </w:tblCellMar>
        <w:tblLook w:val="04A0" w:firstRow="1" w:lastRow="0" w:firstColumn="1" w:lastColumn="0" w:noHBand="0" w:noVBand="1"/>
      </w:tblPr>
      <w:tblGrid>
        <w:gridCol w:w="1654"/>
        <w:gridCol w:w="1236"/>
        <w:gridCol w:w="934"/>
        <w:gridCol w:w="976"/>
        <w:gridCol w:w="1200"/>
        <w:gridCol w:w="1200"/>
        <w:gridCol w:w="1200"/>
        <w:gridCol w:w="1200"/>
        <w:gridCol w:w="1200"/>
        <w:gridCol w:w="1200"/>
        <w:gridCol w:w="1200"/>
        <w:gridCol w:w="1200"/>
        <w:gridCol w:w="1200"/>
        <w:gridCol w:w="1200"/>
        <w:gridCol w:w="1200"/>
        <w:gridCol w:w="1200"/>
        <w:gridCol w:w="1200"/>
      </w:tblGrid>
      <w:tr w:rsidR="00AA48F1" w14:paraId="21D35CE8" w14:textId="77777777" w:rsidTr="00AA3244">
        <w:trPr>
          <w:trHeight w:val="255"/>
        </w:trPr>
        <w:tc>
          <w:tcPr>
            <w:tcW w:w="1654" w:type="dxa"/>
            <w:tcBorders>
              <w:top w:val="nil"/>
              <w:left w:val="nil"/>
              <w:bottom w:val="nil"/>
              <w:right w:val="nil"/>
            </w:tcBorders>
            <w:shd w:val="clear" w:color="auto" w:fill="auto"/>
            <w:noWrap/>
            <w:vAlign w:val="bottom"/>
          </w:tcPr>
          <w:p w14:paraId="435F71BC" w14:textId="77777777" w:rsidR="00103120" w:rsidRDefault="00103120" w:rsidP="00F71785">
            <w:pPr>
              <w:rPr>
                <w:rFonts w:ascii="Arial" w:hAnsi="Arial" w:cs="Arial"/>
                <w:sz w:val="20"/>
                <w:szCs w:val="20"/>
              </w:rPr>
            </w:pPr>
          </w:p>
        </w:tc>
        <w:tc>
          <w:tcPr>
            <w:tcW w:w="1236" w:type="dxa"/>
            <w:tcBorders>
              <w:top w:val="nil"/>
              <w:left w:val="nil"/>
              <w:bottom w:val="nil"/>
              <w:right w:val="nil"/>
            </w:tcBorders>
            <w:shd w:val="clear" w:color="auto" w:fill="auto"/>
            <w:noWrap/>
            <w:vAlign w:val="bottom"/>
          </w:tcPr>
          <w:p w14:paraId="3F9B19BB" w14:textId="77777777" w:rsidR="00AA48F1" w:rsidRDefault="00AA48F1">
            <w:pPr>
              <w:rPr>
                <w:rFonts w:ascii="Arial" w:hAnsi="Arial" w:cs="Arial"/>
                <w:sz w:val="20"/>
                <w:szCs w:val="20"/>
              </w:rPr>
            </w:pPr>
          </w:p>
        </w:tc>
        <w:tc>
          <w:tcPr>
            <w:tcW w:w="934" w:type="dxa"/>
            <w:tcBorders>
              <w:top w:val="nil"/>
              <w:left w:val="nil"/>
              <w:bottom w:val="nil"/>
              <w:right w:val="nil"/>
            </w:tcBorders>
            <w:shd w:val="clear" w:color="auto" w:fill="auto"/>
            <w:noWrap/>
            <w:vAlign w:val="bottom"/>
          </w:tcPr>
          <w:p w14:paraId="3C36EC02" w14:textId="77777777" w:rsidR="00AA48F1" w:rsidRDefault="00AA48F1">
            <w:pPr>
              <w:rPr>
                <w:rFonts w:ascii="Arial" w:hAnsi="Arial" w:cs="Arial"/>
                <w:sz w:val="20"/>
                <w:szCs w:val="20"/>
              </w:rPr>
            </w:pPr>
          </w:p>
        </w:tc>
        <w:tc>
          <w:tcPr>
            <w:tcW w:w="976" w:type="dxa"/>
            <w:tcBorders>
              <w:top w:val="nil"/>
              <w:left w:val="nil"/>
              <w:bottom w:val="nil"/>
              <w:right w:val="nil"/>
            </w:tcBorders>
            <w:shd w:val="clear" w:color="auto" w:fill="auto"/>
            <w:noWrap/>
            <w:vAlign w:val="bottom"/>
          </w:tcPr>
          <w:p w14:paraId="2208D0BC"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473C8521"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7CC0BBE"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69EB602C"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05D56469"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6679BD40"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675E276D"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221B5F02"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0F18A479"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3F6A7A24"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72DC9C27"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145F85A6"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2F96DFFD" w14:textId="77777777" w:rsidR="00AA48F1" w:rsidRDefault="00AA48F1">
            <w:pP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4A1BA69B" w14:textId="77777777" w:rsidR="00AA48F1" w:rsidRDefault="00AA48F1">
            <w:pPr>
              <w:rPr>
                <w:rFonts w:ascii="Arial" w:hAnsi="Arial" w:cs="Arial"/>
                <w:sz w:val="20"/>
                <w:szCs w:val="20"/>
              </w:rPr>
            </w:pPr>
          </w:p>
        </w:tc>
      </w:tr>
    </w:tbl>
    <w:p w14:paraId="449FE688" w14:textId="77777777" w:rsidR="00AA3244" w:rsidRDefault="00750EB4" w:rsidP="006110F3">
      <w:pPr>
        <w:rPr>
          <w:noProof/>
        </w:rPr>
      </w:pPr>
      <w:r w:rsidRPr="007A14A2">
        <w:rPr>
          <w:noProof/>
        </w:rPr>
        <w:drawing>
          <wp:anchor distT="0" distB="0" distL="114300" distR="114300" simplePos="0" relativeHeight="251659264" behindDoc="0" locked="0" layoutInCell="1" allowOverlap="1" wp14:anchorId="3B8BEB1D" wp14:editId="01C77A00">
            <wp:simplePos x="899962" y="1304223"/>
            <wp:positionH relativeFrom="column">
              <wp:align>left</wp:align>
            </wp:positionH>
            <wp:positionV relativeFrom="paragraph">
              <wp:align>top</wp:align>
            </wp:positionV>
            <wp:extent cx="5253355" cy="2732405"/>
            <wp:effectExtent l="0" t="0" r="4445" b="10795"/>
            <wp:wrapSquare wrapText="bothSides"/>
            <wp:docPr id="3"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1F1D38">
        <w:rPr>
          <w:noProof/>
        </w:rPr>
        <w:br w:type="textWrapping" w:clear="all"/>
      </w:r>
    </w:p>
    <w:p w14:paraId="455BB65D" w14:textId="77777777" w:rsidR="00F71785" w:rsidRDefault="00F71785" w:rsidP="00AD31A1">
      <w:pPr>
        <w:rPr>
          <w:noProof/>
        </w:rPr>
      </w:pPr>
    </w:p>
    <w:p w14:paraId="6A6FE825" w14:textId="77777777" w:rsidR="00FE40EA" w:rsidRDefault="00750EB4" w:rsidP="00AD31A1">
      <w:pPr>
        <w:rPr>
          <w:noProof/>
        </w:rPr>
      </w:pPr>
      <w:r w:rsidRPr="007A14A2">
        <w:rPr>
          <w:noProof/>
        </w:rPr>
        <w:drawing>
          <wp:inline distT="0" distB="0" distL="0" distR="0" wp14:anchorId="5CA009E5" wp14:editId="02A8835E">
            <wp:extent cx="5359400" cy="2616835"/>
            <wp:effectExtent l="0" t="0" r="0" b="0"/>
            <wp:docPr id="4"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229D5E4" w14:textId="77777777" w:rsidR="00F71785" w:rsidRDefault="00F71785" w:rsidP="00AD31A1">
      <w:pPr>
        <w:rPr>
          <w:b/>
        </w:rPr>
      </w:pPr>
    </w:p>
    <w:p w14:paraId="79FF6EBB" w14:textId="77777777" w:rsidR="0045176B" w:rsidRPr="006110F3" w:rsidRDefault="00750EB4" w:rsidP="00AD31A1">
      <w:pPr>
        <w:rPr>
          <w:b/>
        </w:rPr>
      </w:pPr>
      <w:r w:rsidRPr="007A14A2">
        <w:rPr>
          <w:noProof/>
        </w:rPr>
        <w:drawing>
          <wp:inline distT="0" distB="0" distL="0" distR="0" wp14:anchorId="15C46A38" wp14:editId="2B2B9B3F">
            <wp:extent cx="5359400" cy="2559685"/>
            <wp:effectExtent l="0" t="0" r="0" b="0"/>
            <wp:docPr id="5"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747F325" w14:textId="77777777" w:rsidR="006D14A0" w:rsidRDefault="006D14A0" w:rsidP="00AD31A1">
      <w:pPr>
        <w:rPr>
          <w:b/>
        </w:rPr>
      </w:pPr>
    </w:p>
    <w:p w14:paraId="7E47ABFA" w14:textId="77777777" w:rsidR="006110F3" w:rsidRDefault="006110F3" w:rsidP="00AD31A1">
      <w:pPr>
        <w:rPr>
          <w:b/>
        </w:rPr>
      </w:pPr>
    </w:p>
    <w:p w14:paraId="1E9D9859" w14:textId="77777777" w:rsidR="00E073D8" w:rsidRDefault="00750EB4" w:rsidP="00AD31A1">
      <w:pPr>
        <w:rPr>
          <w:b/>
        </w:rPr>
      </w:pPr>
      <w:r w:rsidRPr="007A14A2">
        <w:rPr>
          <w:noProof/>
        </w:rPr>
        <w:drawing>
          <wp:inline distT="0" distB="0" distL="0" distR="0" wp14:anchorId="42EF9382" wp14:editId="7BFAB0F9">
            <wp:extent cx="5359400" cy="2727325"/>
            <wp:effectExtent l="0" t="0" r="0" b="0"/>
            <wp:docPr id="6"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EEA51FF" w14:textId="77777777" w:rsidR="005B37D2" w:rsidRDefault="005B37D2" w:rsidP="00AD31A1">
      <w:pPr>
        <w:rPr>
          <w:noProof/>
        </w:rPr>
      </w:pPr>
    </w:p>
    <w:p w14:paraId="1E5857F0" w14:textId="77777777" w:rsidR="001E6CBB" w:rsidRDefault="00750EB4" w:rsidP="00AD31A1">
      <w:pPr>
        <w:rPr>
          <w:noProof/>
        </w:rPr>
      </w:pPr>
      <w:r w:rsidRPr="007A14A2">
        <w:rPr>
          <w:noProof/>
        </w:rPr>
        <w:drawing>
          <wp:inline distT="0" distB="0" distL="0" distR="0" wp14:anchorId="5B643CFD" wp14:editId="2F848B8E">
            <wp:extent cx="5243830" cy="2521585"/>
            <wp:effectExtent l="0" t="0" r="0" b="0"/>
            <wp:docPr id="7"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E3263C9" w14:textId="77777777" w:rsidR="00F71785" w:rsidRDefault="00F71785" w:rsidP="00AD31A1">
      <w:pPr>
        <w:rPr>
          <w:b/>
        </w:rPr>
      </w:pPr>
    </w:p>
    <w:p w14:paraId="2E2AE871" w14:textId="77777777" w:rsidR="00F71785" w:rsidRDefault="00750EB4" w:rsidP="00AD31A1">
      <w:pPr>
        <w:rPr>
          <w:noProof/>
        </w:rPr>
      </w:pPr>
      <w:r w:rsidRPr="007A14A2">
        <w:rPr>
          <w:noProof/>
        </w:rPr>
        <w:drawing>
          <wp:inline distT="0" distB="0" distL="0" distR="0" wp14:anchorId="0AEA91AB" wp14:editId="63E300BF">
            <wp:extent cx="5243830" cy="2535555"/>
            <wp:effectExtent l="0" t="0" r="0" b="0"/>
            <wp:docPr id="8"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F240966" w14:textId="77777777" w:rsidR="00F71785" w:rsidRDefault="00F71785" w:rsidP="00AD31A1">
      <w:pPr>
        <w:rPr>
          <w:noProof/>
        </w:rPr>
      </w:pPr>
    </w:p>
    <w:p w14:paraId="6489596E" w14:textId="77777777" w:rsidR="00F71785" w:rsidRPr="006110F3" w:rsidRDefault="00750EB4" w:rsidP="00AD31A1">
      <w:pPr>
        <w:rPr>
          <w:b/>
        </w:rPr>
      </w:pPr>
      <w:r w:rsidRPr="007A14A2">
        <w:rPr>
          <w:noProof/>
        </w:rPr>
        <w:lastRenderedPageBreak/>
        <w:drawing>
          <wp:inline distT="0" distB="0" distL="0" distR="0" wp14:anchorId="16A07F00" wp14:editId="2AA748A0">
            <wp:extent cx="5282565" cy="2905125"/>
            <wp:effectExtent l="0" t="0" r="0" b="0"/>
            <wp:docPr id="9"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438C6D4" w14:textId="77777777" w:rsidR="00B841C2" w:rsidRDefault="00B841C2" w:rsidP="00AD31A1">
      <w:pPr>
        <w:rPr>
          <w:b/>
        </w:rPr>
      </w:pPr>
    </w:p>
    <w:p w14:paraId="11305BC8" w14:textId="77777777" w:rsidR="006448A8" w:rsidRDefault="006448A8" w:rsidP="00AD31A1">
      <w:pPr>
        <w:rPr>
          <w:b/>
        </w:rPr>
      </w:pPr>
    </w:p>
    <w:p w14:paraId="073DB3F1" w14:textId="77777777" w:rsidR="006448A8" w:rsidRDefault="006448A8" w:rsidP="00AD31A1">
      <w:pPr>
        <w:rPr>
          <w:b/>
        </w:rPr>
      </w:pPr>
    </w:p>
    <w:p w14:paraId="652CE570" w14:textId="77777777" w:rsidR="0071081F" w:rsidRPr="00485B12" w:rsidRDefault="0071081F" w:rsidP="00207090">
      <w:pPr>
        <w:pStyle w:val="Overskrift3"/>
      </w:pPr>
      <w:bookmarkStart w:id="17" w:name="_Toc73972112"/>
      <w:r w:rsidRPr="00485B12">
        <w:t>Utfordringer</w:t>
      </w:r>
      <w:r w:rsidR="00A04BAE" w:rsidRPr="00485B12">
        <w:t xml:space="preserve"> - ressurser</w:t>
      </w:r>
      <w:bookmarkEnd w:id="17"/>
    </w:p>
    <w:p w14:paraId="066ADF12" w14:textId="77777777" w:rsidR="00A7445E" w:rsidRPr="004D62F8" w:rsidRDefault="00A7445E" w:rsidP="00207090">
      <w:pPr>
        <w:pStyle w:val="Overskrift4"/>
      </w:pPr>
      <w:r w:rsidRPr="004D62F8">
        <w:t>ALM totalt</w:t>
      </w:r>
    </w:p>
    <w:p w14:paraId="4CFC5FCC" w14:textId="77777777" w:rsidR="0071081F" w:rsidRDefault="00743D0E" w:rsidP="00AD31A1">
      <w:r>
        <w:t xml:space="preserve">For avdelingen totalt sett </w:t>
      </w:r>
      <w:r w:rsidR="0071081F">
        <w:t xml:space="preserve">er </w:t>
      </w:r>
      <w:r>
        <w:t xml:space="preserve">det bra </w:t>
      </w:r>
      <w:r w:rsidR="0071081F">
        <w:t xml:space="preserve">aldersfordeling, men det varierer relativt </w:t>
      </w:r>
      <w:r w:rsidR="00C52FC4">
        <w:t>noe</w:t>
      </w:r>
      <w:r w:rsidR="0071081F">
        <w:t xml:space="preserve"> mellom de ulike enhetene</w:t>
      </w:r>
      <w:r w:rsidR="00B258E1">
        <w:t xml:space="preserve"> og de ulike enhetene har forskjellig størrelse. U</w:t>
      </w:r>
      <w:r w:rsidR="0071081F">
        <w:t xml:space="preserve">tfordringene blir derfor forskjellige. Det varierer også mellom yrkesgruppene. </w:t>
      </w:r>
    </w:p>
    <w:p w14:paraId="08F40009" w14:textId="77777777" w:rsidR="00C20F8F" w:rsidRPr="004D62F8" w:rsidRDefault="00207090" w:rsidP="00207090">
      <w:pPr>
        <w:pStyle w:val="Overskrift4"/>
      </w:pPr>
      <w:r>
        <w:t>Stab</w:t>
      </w:r>
    </w:p>
    <w:p w14:paraId="13B21477" w14:textId="77777777" w:rsidR="00F102AD" w:rsidRDefault="00F102AD" w:rsidP="00AD31A1">
      <w:r>
        <w:t>Dette er en heterogen gruppe bestående av</w:t>
      </w:r>
      <w:r w:rsidR="004D62F8">
        <w:t xml:space="preserve"> seksjonsledere,</w:t>
      </w:r>
      <w:r>
        <w:t xml:space="preserve"> rådgivere, assistenter og sekretærer</w:t>
      </w:r>
      <w:r w:rsidR="0039016F">
        <w:t>/helsesekretærer</w:t>
      </w:r>
      <w:r>
        <w:t xml:space="preserve">. </w:t>
      </w:r>
    </w:p>
    <w:p w14:paraId="31C7DFBD" w14:textId="77777777" w:rsidR="00F102AD" w:rsidRPr="00F102AD" w:rsidRDefault="00F102AD" w:rsidP="00AD31A1"/>
    <w:p w14:paraId="5BDF2C93" w14:textId="77777777" w:rsidR="009E383D" w:rsidRDefault="00DB7DD4" w:rsidP="008A4934">
      <w:r w:rsidRPr="00DB7DD4">
        <w:t xml:space="preserve">Det er pr dato ikke tilsatt </w:t>
      </w:r>
      <w:r w:rsidRPr="00DB7DD4">
        <w:rPr>
          <w:b/>
        </w:rPr>
        <w:t>legespesialist</w:t>
      </w:r>
      <w:r w:rsidRPr="00DB7DD4">
        <w:t xml:space="preserve"> innen noen av laboratoriedisiplinene</w:t>
      </w:r>
      <w:r w:rsidR="00AC2ADC">
        <w:t>, og det er meget utfordrende</w:t>
      </w:r>
      <w:r w:rsidR="00C20F8F">
        <w:t xml:space="preserve"> framover</w:t>
      </w:r>
      <w:r w:rsidR="00BF5455">
        <w:t xml:space="preserve"> å </w:t>
      </w:r>
      <w:r w:rsidR="0039016F">
        <w:t>rekruttere til</w:t>
      </w:r>
      <w:r w:rsidR="00BF5455">
        <w:t xml:space="preserve"> </w:t>
      </w:r>
      <w:r w:rsidR="00AC2ADC">
        <w:t>spesialistkompetanse innen laboratoriefagene</w:t>
      </w:r>
      <w:r w:rsidR="005B48E9">
        <w:t>.</w:t>
      </w:r>
      <w:r w:rsidR="00C20F8F">
        <w:t xml:space="preserve"> Stilling for spesial</w:t>
      </w:r>
      <w:r w:rsidR="005B48E9">
        <w:t>ist i medisinsk biokjemi er</w:t>
      </w:r>
      <w:r w:rsidR="00C20F8F">
        <w:t xml:space="preserve"> utlyst</w:t>
      </w:r>
      <w:r w:rsidR="005B48E9">
        <w:t xml:space="preserve">, men det var ingen søkere. Det er derfor inngått avtale med </w:t>
      </w:r>
      <w:r w:rsidR="000A23EE">
        <w:t>S</w:t>
      </w:r>
      <w:r w:rsidR="005B48E9">
        <w:t>t. Olavs hospital om medisinsk faglig rådgivning innen medisinsk biokjemi i likhet med transfusjonsmedisin.</w:t>
      </w:r>
      <w:r w:rsidR="00C20F8F">
        <w:t xml:space="preserve"> </w:t>
      </w:r>
      <w:r w:rsidR="00BD6F3A">
        <w:t>Disse ordningene fungerer godt.</w:t>
      </w:r>
      <w:r w:rsidR="00AC2ADC">
        <w:t xml:space="preserve">  </w:t>
      </w:r>
      <w:r w:rsidR="00FC6B32">
        <w:t>Spesialist i medisinsk mikrobiologi</w:t>
      </w:r>
      <w:r w:rsidR="00D26D35">
        <w:t xml:space="preserve"> </w:t>
      </w:r>
      <w:r w:rsidR="0082132E">
        <w:t>fratrådte sin stilling høsten 2023, og parallelt med pågående rekrutteringsprosess søkes å etablere tilsvarende avtale innen mikrobiologi med St.Olavs hospital eller andre fagmiljø</w:t>
      </w:r>
      <w:r w:rsidR="006E7642">
        <w:t xml:space="preserve">. Vi har også mulighet / tilbud om å følge </w:t>
      </w:r>
      <w:r w:rsidR="00C35EA5">
        <w:t xml:space="preserve">regional </w:t>
      </w:r>
      <w:r w:rsidR="006E7642">
        <w:t xml:space="preserve">internundervisning </w:t>
      </w:r>
      <w:r w:rsidR="00C35EA5">
        <w:t>ukentlig innen medisinsk mikrobiologi</w:t>
      </w:r>
      <w:r w:rsidR="006E7642">
        <w:t>.</w:t>
      </w:r>
      <w:r w:rsidR="000675F4">
        <w:t xml:space="preserve"> </w:t>
      </w:r>
    </w:p>
    <w:p w14:paraId="1BBDF838" w14:textId="77777777" w:rsidR="009E383D" w:rsidRDefault="009E383D" w:rsidP="008A4934"/>
    <w:p w14:paraId="61E836A3" w14:textId="77777777" w:rsidR="009E383D" w:rsidRPr="009E383D" w:rsidRDefault="006E2577" w:rsidP="008A4934">
      <w:pPr>
        <w:rPr>
          <w:b/>
        </w:rPr>
      </w:pPr>
      <w:r>
        <w:rPr>
          <w:b/>
        </w:rPr>
        <w:t>Avdelingsleder / s</w:t>
      </w:r>
      <w:r w:rsidR="009E383D">
        <w:rPr>
          <w:b/>
        </w:rPr>
        <w:t>eksjonslederne</w:t>
      </w:r>
    </w:p>
    <w:p w14:paraId="2484F132" w14:textId="77777777" w:rsidR="0039016F" w:rsidRDefault="0039016F" w:rsidP="008A4934">
      <w:r>
        <w:t xml:space="preserve">Hele ledergruppen </w:t>
      </w:r>
      <w:r w:rsidR="00C35EA5">
        <w:t xml:space="preserve">har gjennomgått et «generasjonsskifte» og </w:t>
      </w:r>
      <w:r>
        <w:t xml:space="preserve">er </w:t>
      </w:r>
      <w:r w:rsidR="00C35EA5">
        <w:t>skiftet ut i løpet av de seneste år</w:t>
      </w:r>
      <w:r>
        <w:t>.</w:t>
      </w:r>
      <w:r w:rsidR="00C35EA5">
        <w:t xml:space="preserve">  Det er allikevel viktig å sikre framtidig lederrekruttering gjennom kvalifisering av egnede kandidater.</w:t>
      </w:r>
    </w:p>
    <w:p w14:paraId="1B25C6CF" w14:textId="77777777" w:rsidR="008A4934" w:rsidRDefault="008A4934" w:rsidP="00AD31A1">
      <w:pPr>
        <w:rPr>
          <w:b/>
        </w:rPr>
      </w:pPr>
    </w:p>
    <w:p w14:paraId="1348BD28" w14:textId="77777777" w:rsidR="00984BB4" w:rsidRDefault="004F59B5" w:rsidP="00AD31A1">
      <w:r>
        <w:rPr>
          <w:b/>
        </w:rPr>
        <w:t>IKT-koordinator</w:t>
      </w:r>
      <w:r w:rsidR="0082132E">
        <w:rPr>
          <w:b/>
        </w:rPr>
        <w:t>er</w:t>
      </w:r>
      <w:r w:rsidR="00C20F8F">
        <w:rPr>
          <w:b/>
        </w:rPr>
        <w:t xml:space="preserve"> </w:t>
      </w:r>
      <w:r w:rsidR="00C20F8F">
        <w:t xml:space="preserve">har ansvarsområde </w:t>
      </w:r>
      <w:r w:rsidR="0039016F">
        <w:t>innen d</w:t>
      </w:r>
      <w:r w:rsidR="00C20F8F">
        <w:t>rift</w:t>
      </w:r>
      <w:r w:rsidR="008A4934">
        <w:t>, test</w:t>
      </w:r>
      <w:r w:rsidR="0039016F">
        <w:t>ing</w:t>
      </w:r>
      <w:r w:rsidR="008A4934">
        <w:t xml:space="preserve"> og videreutvikle</w:t>
      </w:r>
      <w:r w:rsidR="00C20F8F">
        <w:t xml:space="preserve"> </w:t>
      </w:r>
      <w:r w:rsidR="00270DB5">
        <w:t>flere fagsystem og RoS.</w:t>
      </w:r>
      <w:r w:rsidR="00C2118B">
        <w:t xml:space="preserve"> </w:t>
      </w:r>
      <w:r w:rsidR="002455F8">
        <w:t xml:space="preserve">Det tilsatt to </w:t>
      </w:r>
      <w:r w:rsidR="00C2118B">
        <w:t>IKT-koordinator</w:t>
      </w:r>
      <w:r w:rsidR="002455F8">
        <w:t xml:space="preserve">er, hvorav begge er </w:t>
      </w:r>
      <w:proofErr w:type="gramStart"/>
      <w:r w:rsidR="002455F8">
        <w:t>leverandørsertifisert  i</w:t>
      </w:r>
      <w:proofErr w:type="gramEnd"/>
      <w:r w:rsidR="002455F8">
        <w:t xml:space="preserve"> fagsystemet Beaker.  Pr dato er den ene </w:t>
      </w:r>
      <w:r w:rsidR="00984BB4">
        <w:t xml:space="preserve">koordinatoren konstituert som seksjonsleder ved MB-N.  </w:t>
      </w:r>
    </w:p>
    <w:p w14:paraId="688D65B8" w14:textId="77777777" w:rsidR="008A4934" w:rsidRDefault="008A4934" w:rsidP="00AD31A1">
      <w:r w:rsidRPr="00984BB4">
        <w:rPr>
          <w:b/>
        </w:rPr>
        <w:lastRenderedPageBreak/>
        <w:t>Kvalitets</w:t>
      </w:r>
      <w:r w:rsidR="00984BB4" w:rsidRPr="00984BB4">
        <w:rPr>
          <w:b/>
        </w:rPr>
        <w:t>r</w:t>
      </w:r>
      <w:r w:rsidRPr="00984BB4">
        <w:rPr>
          <w:b/>
        </w:rPr>
        <w:t>ådgiver</w:t>
      </w:r>
      <w:r w:rsidR="00270DB5" w:rsidRPr="00984BB4">
        <w:rPr>
          <w:b/>
        </w:rPr>
        <w:t xml:space="preserve"> </w:t>
      </w:r>
      <w:r w:rsidR="00270DB5" w:rsidRPr="00984BB4">
        <w:t xml:space="preserve">er ansatt i </w:t>
      </w:r>
      <w:r w:rsidR="00984BB4" w:rsidRPr="00984BB4">
        <w:t xml:space="preserve">100 % </w:t>
      </w:r>
      <w:r w:rsidRPr="00984BB4">
        <w:t>s</w:t>
      </w:r>
      <w:r w:rsidR="00270DB5" w:rsidRPr="00984BB4">
        <w:t>tilling</w:t>
      </w:r>
      <w:r w:rsidR="00984BB4" w:rsidRPr="00984BB4">
        <w:t>, og d</w:t>
      </w:r>
      <w:r w:rsidRPr="00984BB4">
        <w:t xml:space="preserve">enne </w:t>
      </w:r>
      <w:r w:rsidR="00270DB5" w:rsidRPr="00984BB4">
        <w:t>er også</w:t>
      </w:r>
      <w:r w:rsidRPr="00984BB4">
        <w:t xml:space="preserve"> valideringsansvarlig.</w:t>
      </w:r>
      <w:r w:rsidR="00AF0E4D" w:rsidRPr="00984BB4">
        <w:t xml:space="preserve"> </w:t>
      </w:r>
    </w:p>
    <w:p w14:paraId="13843AE8" w14:textId="77777777" w:rsidR="007C3429" w:rsidRDefault="007C3429" w:rsidP="00AD31A1"/>
    <w:p w14:paraId="52D4A1CF" w14:textId="77777777" w:rsidR="007C3429" w:rsidRPr="008F2049" w:rsidRDefault="007C3429" w:rsidP="00AD31A1">
      <w:pPr>
        <w:rPr>
          <w:b/>
          <w:color w:val="FF0000"/>
        </w:rPr>
      </w:pPr>
      <w:r w:rsidRPr="007C3429">
        <w:rPr>
          <w:b/>
        </w:rPr>
        <w:t xml:space="preserve">Spesialrådgiver </w:t>
      </w:r>
      <w:r>
        <w:t>er tilsatt i 100 % stilling.  Stillingen har et særskilt ansvar for samhandling med eksterne rekvirenter.</w:t>
      </w:r>
    </w:p>
    <w:p w14:paraId="42505FA3" w14:textId="77777777" w:rsidR="008A4934" w:rsidRDefault="008A4934" w:rsidP="00AD31A1"/>
    <w:p w14:paraId="2071B719" w14:textId="77777777" w:rsidR="008A4934" w:rsidRPr="00A7445E" w:rsidRDefault="008A4934" w:rsidP="00207090">
      <w:pPr>
        <w:pStyle w:val="Overskrift4"/>
      </w:pPr>
      <w:r w:rsidRPr="00A7445E">
        <w:t>Medisinsk biokjemi-L</w:t>
      </w:r>
    </w:p>
    <w:p w14:paraId="458A0D7A" w14:textId="77777777" w:rsidR="001A003A" w:rsidRDefault="00DA27DA" w:rsidP="00AD31A1">
      <w:r>
        <w:rPr>
          <w:b/>
        </w:rPr>
        <w:t>Bioingeniører</w:t>
      </w:r>
      <w:r w:rsidR="00692FDD">
        <w:rPr>
          <w:b/>
        </w:rPr>
        <w:br/>
      </w:r>
      <w:r w:rsidR="00A7445E" w:rsidRPr="00A7445E">
        <w:t xml:space="preserve">Det er </w:t>
      </w:r>
      <w:r w:rsidR="00380B3C">
        <w:t>en</w:t>
      </w:r>
      <w:r w:rsidR="00A7445E">
        <w:t xml:space="preserve"> </w:t>
      </w:r>
      <w:r w:rsidR="00692FDD">
        <w:t xml:space="preserve">rimelig </w:t>
      </w:r>
      <w:r w:rsidR="00A7445E">
        <w:t>jevnt fordelt alderssam</w:t>
      </w:r>
      <w:r w:rsidR="001A003A">
        <w:t>m</w:t>
      </w:r>
      <w:r w:rsidR="00A7445E">
        <w:t>ens</w:t>
      </w:r>
      <w:r w:rsidR="00380B3C">
        <w:t>etning. Det er tilsatt flere nye, unge arbeidstakere de siste årene.</w:t>
      </w:r>
      <w:r w:rsidR="00270DB5">
        <w:t xml:space="preserve"> </w:t>
      </w:r>
      <w:r w:rsidR="00A7445E">
        <w:t xml:space="preserve">Det kan bli en utfordring å tilrettelegge </w:t>
      </w:r>
      <w:proofErr w:type="spellStart"/>
      <w:r w:rsidR="00A7445E">
        <w:t>mht</w:t>
      </w:r>
      <w:proofErr w:type="spellEnd"/>
      <w:r w:rsidR="00A7445E">
        <w:t xml:space="preserve"> seniorpolit</w:t>
      </w:r>
      <w:r w:rsidR="004F511E">
        <w:t>ikk, kroniske plager og gravide</w:t>
      </w:r>
      <w:r w:rsidR="006B3192">
        <w:t>.</w:t>
      </w:r>
      <w:r w:rsidR="00B77D90">
        <w:t xml:space="preserve"> U</w:t>
      </w:r>
      <w:r w:rsidR="001A003A">
        <w:t>tfordring</w:t>
      </w:r>
      <w:r w:rsidR="00B77D90">
        <w:t>en ligger i</w:t>
      </w:r>
      <w:r w:rsidR="001A003A">
        <w:t xml:space="preserve"> å dekke døgnkontinuerlig vakt.</w:t>
      </w:r>
      <w:r w:rsidR="00A7445E">
        <w:t xml:space="preserve"> </w:t>
      </w:r>
      <w:r w:rsidR="0046045D">
        <w:t xml:space="preserve">Tidligere har det </w:t>
      </w:r>
      <w:r w:rsidR="001A003A">
        <w:t>ikke</w:t>
      </w:r>
      <w:r w:rsidR="00A7445E" w:rsidRPr="00A7445E">
        <w:t xml:space="preserve"> vært vanskelig å rekruttere</w:t>
      </w:r>
      <w:r w:rsidR="00950595">
        <w:t xml:space="preserve"> bioingeniører</w:t>
      </w:r>
      <w:r w:rsidR="00DB7740">
        <w:t xml:space="preserve"> i Levanger</w:t>
      </w:r>
      <w:r w:rsidR="00950595">
        <w:t xml:space="preserve">, men det ses en nedgang i søkermassen </w:t>
      </w:r>
      <w:r w:rsidR="0046045D">
        <w:t>de senere år, særlig de siste par årene.</w:t>
      </w:r>
    </w:p>
    <w:p w14:paraId="5C33E187" w14:textId="77777777" w:rsidR="00E445C1" w:rsidRDefault="00E445C1" w:rsidP="00E445C1">
      <w:r>
        <w:t xml:space="preserve">Tilrettelegging </w:t>
      </w:r>
      <w:proofErr w:type="spellStart"/>
      <w:r>
        <w:t>mht</w:t>
      </w:r>
      <w:proofErr w:type="spellEnd"/>
      <w:r>
        <w:t xml:space="preserve"> små barn er gjort i form av redusert stillingsstørrelse.</w:t>
      </w:r>
    </w:p>
    <w:p w14:paraId="4D5FDA93" w14:textId="77777777" w:rsidR="00167E88" w:rsidRDefault="00167E88" w:rsidP="00AD31A1"/>
    <w:p w14:paraId="71510DC5" w14:textId="77777777" w:rsidR="001A003A" w:rsidRDefault="00207090" w:rsidP="00207090">
      <w:pPr>
        <w:pStyle w:val="Overskrift4"/>
      </w:pPr>
      <w:r>
        <w:t>Medisinsk biokjemi-N</w:t>
      </w:r>
    </w:p>
    <w:p w14:paraId="4D8A2CA3" w14:textId="77777777" w:rsidR="001A003A" w:rsidRDefault="001A003A" w:rsidP="00AD31A1">
      <w:r>
        <w:rPr>
          <w:b/>
        </w:rPr>
        <w:t>Bioingeniører</w:t>
      </w:r>
      <w:r w:rsidR="00692FDD">
        <w:rPr>
          <w:b/>
        </w:rPr>
        <w:br/>
      </w:r>
      <w:r w:rsidR="009E2E27">
        <w:t xml:space="preserve">Det er her også en ganske </w:t>
      </w:r>
      <w:r w:rsidR="00692FDD">
        <w:t>jevn</w:t>
      </w:r>
      <w:r w:rsidR="009E2E27">
        <w:t xml:space="preserve"> fordeling i alder. I forhold til tilrettelegging så gjelder det samm</w:t>
      </w:r>
      <w:r w:rsidR="00EC27B7">
        <w:t>e som ovenfor, men det er klart</w:t>
      </w:r>
      <w:r w:rsidR="009E2E27">
        <w:t xml:space="preserve"> vanskeligere å rekruttere bioingeniører i Namsos.</w:t>
      </w:r>
      <w:r w:rsidR="00207090">
        <w:t xml:space="preserve">  De senere år har man erfart store utfordringer knyttet til å rekruttere bioingeniørkompetanse til enheten.</w:t>
      </w:r>
      <w:r w:rsidR="0046045D">
        <w:t xml:space="preserve">  Ved utlysning av stillinger er det flere ganger erfart at det ikke har vært kvalifiserte søkere.</w:t>
      </w:r>
    </w:p>
    <w:p w14:paraId="48DF3C9C" w14:textId="77777777" w:rsidR="00E445C1" w:rsidRDefault="00E445C1" w:rsidP="00E445C1">
      <w:r>
        <w:t xml:space="preserve">Tilrettelegging </w:t>
      </w:r>
      <w:proofErr w:type="spellStart"/>
      <w:r>
        <w:t>mht</w:t>
      </w:r>
      <w:proofErr w:type="spellEnd"/>
      <w:r>
        <w:t xml:space="preserve"> små barn er gjort i form av redusert stillingsstørrelse</w:t>
      </w:r>
      <w:r w:rsidR="00AB1F96">
        <w:t xml:space="preserve"> og arbeidstid</w:t>
      </w:r>
      <w:r>
        <w:t>.</w:t>
      </w:r>
    </w:p>
    <w:p w14:paraId="37250CE1" w14:textId="77777777" w:rsidR="009E2E27" w:rsidRDefault="009E2E27" w:rsidP="00AD31A1"/>
    <w:p w14:paraId="236BF645" w14:textId="77777777" w:rsidR="009E2E27" w:rsidRDefault="009E2E27" w:rsidP="00207090">
      <w:pPr>
        <w:pStyle w:val="Overskrift4"/>
      </w:pPr>
      <w:r>
        <w:t>Blodbanken</w:t>
      </w:r>
      <w:r w:rsidR="00207090">
        <w:t xml:space="preserve"> -L</w:t>
      </w:r>
    </w:p>
    <w:p w14:paraId="7FD3896F" w14:textId="77777777" w:rsidR="00ED4BC3" w:rsidRDefault="00ED4BC3" w:rsidP="00AD31A1">
      <w:r>
        <w:rPr>
          <w:b/>
        </w:rPr>
        <w:t>Bioingeniører</w:t>
      </w:r>
      <w:r w:rsidR="00692FDD">
        <w:rPr>
          <w:b/>
        </w:rPr>
        <w:br/>
      </w:r>
      <w:r w:rsidR="0046045D">
        <w:t>Fler</w:t>
      </w:r>
      <w:r w:rsidR="00CB66A5">
        <w:t xml:space="preserve">e ansatte har de senere år fratrådt stillingene </w:t>
      </w:r>
      <w:proofErr w:type="spellStart"/>
      <w:r w:rsidR="00CB66A5">
        <w:t>pga</w:t>
      </w:r>
      <w:proofErr w:type="spellEnd"/>
      <w:r w:rsidR="00CB66A5">
        <w:t xml:space="preserve"> oppnådd pensjonsalder.  </w:t>
      </w:r>
      <w:r w:rsidR="00FB4AD4">
        <w:t>Det har foreløpig ikke vært vansk</w:t>
      </w:r>
      <w:r w:rsidR="002C2F23">
        <w:t>elig å rekruttere bioingeniører</w:t>
      </w:r>
      <w:r w:rsidR="0046045D">
        <w:t xml:space="preserve"> til disse stillingene, da stillingene ofte søkes av ansatte fra seksjon for medisinsk biokjemi</w:t>
      </w:r>
      <w:r w:rsidR="0090456C">
        <w:t>.</w:t>
      </w:r>
    </w:p>
    <w:p w14:paraId="714C5564" w14:textId="77777777" w:rsidR="007C2B13" w:rsidRDefault="007C2B13" w:rsidP="00AD31A1">
      <w:pPr>
        <w:rPr>
          <w:b/>
        </w:rPr>
      </w:pPr>
    </w:p>
    <w:p w14:paraId="1874D717" w14:textId="77777777" w:rsidR="00FB4AD4" w:rsidRDefault="00BF36A6" w:rsidP="00207090">
      <w:pPr>
        <w:pStyle w:val="Overskrift4"/>
      </w:pPr>
      <w:r>
        <w:t>Blod</w:t>
      </w:r>
      <w:r w:rsidR="00FB4AD4">
        <w:t>banken –</w:t>
      </w:r>
      <w:r w:rsidR="00B258E1">
        <w:t xml:space="preserve"> </w:t>
      </w:r>
      <w:r w:rsidR="00207090">
        <w:t>N</w:t>
      </w:r>
    </w:p>
    <w:p w14:paraId="556C4746" w14:textId="77777777" w:rsidR="00CB66A5" w:rsidRDefault="00BF36A6" w:rsidP="00AD31A1">
      <w:pPr>
        <w:rPr>
          <w:b/>
        </w:rPr>
      </w:pPr>
      <w:r>
        <w:rPr>
          <w:b/>
        </w:rPr>
        <w:t>Bioingeniører</w:t>
      </w:r>
    </w:p>
    <w:p w14:paraId="35F731EE" w14:textId="77777777" w:rsidR="00BF36A6" w:rsidRPr="00BF36A6" w:rsidRDefault="00BF36A6" w:rsidP="00AD31A1">
      <w:r>
        <w:t xml:space="preserve">Her er fordelingen fra </w:t>
      </w:r>
      <w:r w:rsidR="0090456C">
        <w:t>3</w:t>
      </w:r>
      <w:r w:rsidR="0093629C">
        <w:t>0-5</w:t>
      </w:r>
      <w:r w:rsidR="00477BB4">
        <w:t>9</w:t>
      </w:r>
      <w:r>
        <w:t xml:space="preserve"> år. De</w:t>
      </w:r>
      <w:r w:rsidR="00B258E1">
        <w:t>t</w:t>
      </w:r>
      <w:r>
        <w:t xml:space="preserve"> er bare </w:t>
      </w:r>
      <w:r w:rsidR="0093629C">
        <w:t>4</w:t>
      </w:r>
      <w:r>
        <w:t xml:space="preserve"> pers</w:t>
      </w:r>
      <w:r w:rsidR="00D21CBE">
        <w:t>oner og det er sårbart, men medisinsk biokjemi bistår ved sykdom.</w:t>
      </w:r>
      <w:r w:rsidR="002F0C45">
        <w:t xml:space="preserve"> </w:t>
      </w:r>
      <w:r>
        <w:t>Rekruttering til blodbank vil være det samme som for rekruttering til medisinsk biokjemi</w:t>
      </w:r>
      <w:r w:rsidR="00916774">
        <w:t xml:space="preserve"> -N</w:t>
      </w:r>
      <w:r>
        <w:t xml:space="preserve">, men det har vært et ønske om overgang fra biokjemi til blodbank. </w:t>
      </w:r>
      <w:r w:rsidR="00D54A7B">
        <w:t>På den måten har det vært lettere å rekruttere.</w:t>
      </w:r>
    </w:p>
    <w:p w14:paraId="674347B5" w14:textId="77777777" w:rsidR="00BF36A6" w:rsidRDefault="00BF36A6" w:rsidP="00AD31A1">
      <w:r>
        <w:t xml:space="preserve">Tilrettelegging </w:t>
      </w:r>
      <w:proofErr w:type="spellStart"/>
      <w:r>
        <w:t>mht</w:t>
      </w:r>
      <w:proofErr w:type="spellEnd"/>
      <w:r>
        <w:t xml:space="preserve"> små barn</w:t>
      </w:r>
      <w:r w:rsidR="00512574">
        <w:t xml:space="preserve"> er gjort i form av</w:t>
      </w:r>
      <w:r w:rsidR="00AB5A41">
        <w:t xml:space="preserve"> redusert stillingsstørrelse.</w:t>
      </w:r>
    </w:p>
    <w:p w14:paraId="1B22D933" w14:textId="77777777" w:rsidR="00BF582F" w:rsidRDefault="00BF582F" w:rsidP="00AD31A1">
      <w:pPr>
        <w:rPr>
          <w:b/>
        </w:rPr>
      </w:pPr>
    </w:p>
    <w:p w14:paraId="22F34954" w14:textId="77777777" w:rsidR="00E53A1A" w:rsidRDefault="00207090" w:rsidP="00207090">
      <w:pPr>
        <w:pStyle w:val="Overskrift4"/>
      </w:pPr>
      <w:r>
        <w:t>Medisinsk Mikrobiologi</w:t>
      </w:r>
    </w:p>
    <w:p w14:paraId="6A50E026" w14:textId="77777777" w:rsidR="00341926" w:rsidRDefault="00E53A1A" w:rsidP="00AD31A1">
      <w:r>
        <w:rPr>
          <w:b/>
        </w:rPr>
        <w:t>Bioingeniører</w:t>
      </w:r>
      <w:r w:rsidR="009460CF">
        <w:rPr>
          <w:b/>
        </w:rPr>
        <w:br/>
      </w:r>
      <w:r w:rsidR="00512574" w:rsidRPr="00512574">
        <w:t>Aldersf</w:t>
      </w:r>
      <w:r w:rsidR="00512574">
        <w:t xml:space="preserve">ordelingen er </w:t>
      </w:r>
      <w:r w:rsidR="009460CF">
        <w:t xml:space="preserve">jevnt fordelt i aldersspennet </w:t>
      </w:r>
      <w:r w:rsidR="00C359B7">
        <w:t>30-</w:t>
      </w:r>
      <w:r w:rsidR="009460CF">
        <w:t>5</w:t>
      </w:r>
      <w:r w:rsidR="00477BB4">
        <w:t xml:space="preserve">9 år. </w:t>
      </w:r>
      <w:r>
        <w:t>Rekruttering av bioingeniører har foreløpig ikke vært vanskelig</w:t>
      </w:r>
      <w:r w:rsidR="00341926">
        <w:t>, men det er vanskelig å rekruttere medarbeidere med erfaring</w:t>
      </w:r>
      <w:r w:rsidR="002C17F2">
        <w:t xml:space="preserve"> fra fagområde</w:t>
      </w:r>
      <w:r w:rsidR="000E4CB8">
        <w:t>t</w:t>
      </w:r>
      <w:r w:rsidR="00341926">
        <w:t>. Det er lang opplæringstid.</w:t>
      </w:r>
      <w:r w:rsidR="006401C5" w:rsidRPr="006401C5">
        <w:t xml:space="preserve"> </w:t>
      </w:r>
      <w:r w:rsidR="006401C5">
        <w:t>Totalt sett er det færre søkere nå enn tidligere.</w:t>
      </w:r>
    </w:p>
    <w:p w14:paraId="3BB3FA55" w14:textId="77777777" w:rsidR="00341926" w:rsidRDefault="00341926" w:rsidP="00341926">
      <w:r>
        <w:t xml:space="preserve">Tilrettelegging </w:t>
      </w:r>
      <w:proofErr w:type="spellStart"/>
      <w:r>
        <w:t>mht</w:t>
      </w:r>
      <w:proofErr w:type="spellEnd"/>
      <w:r>
        <w:t xml:space="preserve"> små barn er gjort i form av redusert stillingsstørrelse. </w:t>
      </w:r>
    </w:p>
    <w:p w14:paraId="02975145" w14:textId="77777777" w:rsidR="00512574" w:rsidRDefault="00512574" w:rsidP="00AD31A1">
      <w:pPr>
        <w:rPr>
          <w:b/>
        </w:rPr>
      </w:pPr>
    </w:p>
    <w:p w14:paraId="02157500" w14:textId="77777777" w:rsidR="006B2992" w:rsidRDefault="00A04BAE" w:rsidP="00207090">
      <w:pPr>
        <w:pStyle w:val="Overskrift3"/>
      </w:pPr>
      <w:bookmarkStart w:id="18" w:name="_Toc73972113"/>
      <w:r>
        <w:lastRenderedPageBreak/>
        <w:t>Livsfasepolitikk - t</w:t>
      </w:r>
      <w:r w:rsidR="00737ECA">
        <w:t>ilrettelegging</w:t>
      </w:r>
      <w:bookmarkEnd w:id="18"/>
    </w:p>
    <w:p w14:paraId="0C362592" w14:textId="77777777" w:rsidR="00D84A0D" w:rsidRDefault="006B2992" w:rsidP="00D84A0D">
      <w:r>
        <w:t>Det gjøres tilrettelegging mht ulike livsfaser</w:t>
      </w:r>
      <w:r w:rsidR="003C4E46">
        <w:t>, seniorer</w:t>
      </w:r>
      <w:r w:rsidR="00494FA9">
        <w:t xml:space="preserve"> og ved sykdom</w:t>
      </w:r>
      <w:r>
        <w:t>. Forskjellige tiltak blir igangsatt etter samtale med den enkelte arbeidstaker og ved turnusplanlegging. Tiltak kan være redusert stillingstørrelse, tilrettelagt turnus, tilrettelagte arbeidsoppgaver og arbeidstid med mer.</w:t>
      </w:r>
      <w:r w:rsidR="00A84C2C">
        <w:t xml:space="preserve"> Tilretteleggingen skal være tid</w:t>
      </w:r>
      <w:r w:rsidR="006628C8">
        <w:t>s</w:t>
      </w:r>
      <w:r w:rsidR="00A84C2C">
        <w:t>bestemt og ikke en varig ordning.</w:t>
      </w:r>
    </w:p>
    <w:p w14:paraId="144C0EBB" w14:textId="77777777" w:rsidR="009D0E34" w:rsidRDefault="005B7749" w:rsidP="009D0E34">
      <w:r>
        <w:t>Livsfasepolitikk skal også bidra til å nå m</w:t>
      </w:r>
      <w:r w:rsidR="009D0E34">
        <w:t xml:space="preserve">ålet </w:t>
      </w:r>
      <w:r>
        <w:t>om</w:t>
      </w:r>
      <w:r w:rsidR="009D0E34">
        <w:t xml:space="preserve"> at flest mulig kan jobbe til ordinær pensjonsalder</w:t>
      </w:r>
      <w:r>
        <w:t>.</w:t>
      </w:r>
    </w:p>
    <w:p w14:paraId="44DDCCBB" w14:textId="77777777" w:rsidR="00737ECA" w:rsidRDefault="00737ECA" w:rsidP="00AD31A1">
      <w:pPr>
        <w:rPr>
          <w:b/>
          <w:sz w:val="28"/>
          <w:szCs w:val="28"/>
        </w:rPr>
      </w:pPr>
    </w:p>
    <w:p w14:paraId="0C03FD71" w14:textId="77777777" w:rsidR="006B2992" w:rsidRPr="006B2992" w:rsidRDefault="00737ECA" w:rsidP="000E4CB8">
      <w:pPr>
        <w:pStyle w:val="Overskrift3"/>
      </w:pPr>
      <w:bookmarkStart w:id="19" w:name="_Toc73972114"/>
      <w:r>
        <w:t>Kompetanseheving</w:t>
      </w:r>
      <w:bookmarkEnd w:id="19"/>
    </w:p>
    <w:p w14:paraId="101EA1B5" w14:textId="77777777" w:rsidR="003C4E46" w:rsidRPr="003C4E46" w:rsidRDefault="003C4E46" w:rsidP="000E4CB8">
      <w:pPr>
        <w:pStyle w:val="Overskrift4"/>
      </w:pPr>
      <w:r>
        <w:t>Kompetanseoverføring</w:t>
      </w:r>
    </w:p>
    <w:p w14:paraId="022E6570" w14:textId="77777777" w:rsidR="003C4E46" w:rsidRDefault="006B2992" w:rsidP="006B2992">
      <w:r>
        <w:t xml:space="preserve">Seniorene har lang erfaring og mye kompetanse som må overføres til de andre medarbeiderne. </w:t>
      </w:r>
      <w:r w:rsidR="00916774">
        <w:t>Dette gjelder spesielt fra fagbioingeniør til spesialbio</w:t>
      </w:r>
      <w:r w:rsidR="007114C4">
        <w:t>ingeniør og generelt ved lederskifte</w:t>
      </w:r>
      <w:r w:rsidR="005B7749">
        <w:t xml:space="preserve"> og skifte i stabsfunksjoner</w:t>
      </w:r>
      <w:r w:rsidR="007114C4">
        <w:t xml:space="preserve">. </w:t>
      </w:r>
      <w:r>
        <w:t>Alle yrkesgr</w:t>
      </w:r>
      <w:r w:rsidR="003C4E46">
        <w:t>upper bidrar til kompetanseoverføring</w:t>
      </w:r>
      <w:r>
        <w:t xml:space="preserve"> gjennom internundervisning. </w:t>
      </w:r>
      <w:r w:rsidR="003C4E46">
        <w:t>Seniorer kan også brukes som veiledere for nyansatte.</w:t>
      </w:r>
    </w:p>
    <w:p w14:paraId="48F63482" w14:textId="77777777" w:rsidR="000E4CB8" w:rsidRDefault="0093668B" w:rsidP="000E4CB8">
      <w:pPr>
        <w:pStyle w:val="Overskrift4"/>
      </w:pPr>
      <w:r>
        <w:t xml:space="preserve">Opplæring / oppdatering. </w:t>
      </w:r>
    </w:p>
    <w:p w14:paraId="28492943" w14:textId="77777777" w:rsidR="0093668B" w:rsidRPr="0093668B" w:rsidRDefault="0093668B" w:rsidP="006B2992">
      <w:r w:rsidRPr="0093668B">
        <w:t xml:space="preserve">Dette </w:t>
      </w:r>
      <w:r>
        <w:t xml:space="preserve">følges opp og </w:t>
      </w:r>
      <w:r w:rsidRPr="0093668B">
        <w:t>dokumenteres i Kompetanseportalen</w:t>
      </w:r>
      <w:r>
        <w:t>.</w:t>
      </w:r>
    </w:p>
    <w:p w14:paraId="19C0A524" w14:textId="77777777" w:rsidR="003C4E46" w:rsidRPr="003C4E46" w:rsidRDefault="003C4E46" w:rsidP="000E4CB8">
      <w:pPr>
        <w:pStyle w:val="Overskrift4"/>
      </w:pPr>
      <w:r>
        <w:t>Kompetanseheving, interne og eksterne kurs.</w:t>
      </w:r>
    </w:p>
    <w:p w14:paraId="0E8C1998" w14:textId="77777777" w:rsidR="00D84A0D" w:rsidRDefault="003C4E46" w:rsidP="006B2992">
      <w:r>
        <w:t>Medarbeidere deltar på</w:t>
      </w:r>
      <w:r w:rsidR="006B2992">
        <w:t xml:space="preserve"> interne kurs, eksterne kurs og hospiteringer </w:t>
      </w:r>
      <w:r>
        <w:t>for</w:t>
      </w:r>
      <w:r w:rsidR="000E4CB8">
        <w:t xml:space="preserve"> etterutdanning,</w:t>
      </w:r>
      <w:r w:rsidR="00D84A0D" w:rsidRPr="00D84A0D">
        <w:t xml:space="preserve"> </w:t>
      </w:r>
      <w:r w:rsidR="000E4CB8">
        <w:t>jfr. e</w:t>
      </w:r>
      <w:r w:rsidR="00916774">
        <w:t>gne oversikter/planer. All kompetanseheving dokumenteres i CV eller på egne skjema for internundervisning/møter.</w:t>
      </w:r>
      <w:r w:rsidR="00F4073A">
        <w:t xml:space="preserve"> </w:t>
      </w:r>
      <w:r w:rsidR="000E4CB8">
        <w:t xml:space="preserve">Ansatte </w:t>
      </w:r>
      <w:r w:rsidR="00F4073A">
        <w:t>følge</w:t>
      </w:r>
      <w:r w:rsidR="000E4CB8">
        <w:t>r</w:t>
      </w:r>
      <w:r w:rsidR="00F4073A">
        <w:t xml:space="preserve"> </w:t>
      </w:r>
      <w:r w:rsidR="000E4CB8">
        <w:t xml:space="preserve">regelmessig </w:t>
      </w:r>
      <w:r w:rsidR="00F4073A">
        <w:t xml:space="preserve">internundervisning fra blant andre </w:t>
      </w:r>
      <w:r w:rsidR="004833D4">
        <w:t>S</w:t>
      </w:r>
      <w:r w:rsidR="00F4073A">
        <w:t>t. Olavs hospital.</w:t>
      </w:r>
    </w:p>
    <w:p w14:paraId="2FBE8295" w14:textId="77777777" w:rsidR="00D84A0D" w:rsidRDefault="00D84A0D" w:rsidP="006B2992"/>
    <w:p w14:paraId="3AA467F8" w14:textId="77777777" w:rsidR="00E53A1A" w:rsidRDefault="00E53A1A" w:rsidP="006B2992">
      <w:r>
        <w:t>Flere søker å heve kompetanse gjennom ulike typer videreutdanning. Dette skjer gjennom eget initiativ fra arbeidstaker og blir vurdert av avdelingsleder</w:t>
      </w:r>
      <w:r w:rsidR="00600E50">
        <w:t xml:space="preserve"> og </w:t>
      </w:r>
      <w:r w:rsidR="005B7749">
        <w:t>seksjonsleder, eller</w:t>
      </w:r>
      <w:r>
        <w:t xml:space="preserve"> når avdelingen har behov for ny kompetanse. Hvilken kompetanse avdelingen ha</w:t>
      </w:r>
      <w:r w:rsidR="00B258E1">
        <w:t>r bruk for nå og fram i tid er</w:t>
      </w:r>
      <w:r>
        <w:t xml:space="preserve"> lagt i foreliggende plan.</w:t>
      </w:r>
    </w:p>
    <w:p w14:paraId="503566C4" w14:textId="77777777" w:rsidR="008A4934" w:rsidRDefault="008A4934" w:rsidP="00AD31A1"/>
    <w:p w14:paraId="2BB44698" w14:textId="77777777" w:rsidR="00A00CEE" w:rsidRDefault="00A00CEE" w:rsidP="00AD31A1"/>
    <w:p w14:paraId="3E050372" w14:textId="77777777" w:rsidR="0071081F" w:rsidRDefault="00E200D2" w:rsidP="000E4CB8">
      <w:pPr>
        <w:pStyle w:val="Overskrift1"/>
      </w:pPr>
      <w:bookmarkStart w:id="20" w:name="_Toc73972115"/>
      <w:r>
        <w:t>PASIENTBEHANDLING</w:t>
      </w:r>
      <w:bookmarkEnd w:id="20"/>
    </w:p>
    <w:p w14:paraId="6161F82A" w14:textId="77777777" w:rsidR="00333A5D" w:rsidRDefault="00333A5D" w:rsidP="00AD31A1">
      <w:pPr>
        <w:rPr>
          <w:b/>
        </w:rPr>
      </w:pPr>
    </w:p>
    <w:p w14:paraId="067A559A" w14:textId="77777777" w:rsidR="00D84A0D" w:rsidRDefault="00333A5D" w:rsidP="000E4CB8">
      <w:r>
        <w:t>Ikke aktuelt</w:t>
      </w:r>
      <w:r w:rsidR="00C213EB">
        <w:t>. ALM</w:t>
      </w:r>
      <w:r>
        <w:t xml:space="preserve"> driver ikke pasientbehandling.</w:t>
      </w:r>
    </w:p>
    <w:p w14:paraId="1E32AF77" w14:textId="77777777" w:rsidR="005B7749" w:rsidRDefault="005B7749">
      <w:pPr>
        <w:rPr>
          <w:b/>
        </w:rPr>
      </w:pPr>
      <w:r>
        <w:rPr>
          <w:b/>
        </w:rPr>
        <w:br w:type="page"/>
      </w:r>
    </w:p>
    <w:p w14:paraId="19823CC1" w14:textId="77777777" w:rsidR="0003250C" w:rsidRPr="009D0E34" w:rsidRDefault="0003250C" w:rsidP="0003250C">
      <w:pPr>
        <w:rPr>
          <w:b/>
        </w:rPr>
      </w:pPr>
    </w:p>
    <w:p w14:paraId="34616765" w14:textId="77777777" w:rsidR="00961238" w:rsidRPr="00873649" w:rsidRDefault="00873649" w:rsidP="000E4CB8">
      <w:pPr>
        <w:pStyle w:val="Overskrift1"/>
        <w:rPr>
          <w:lang w:val="da-DK"/>
        </w:rPr>
      </w:pPr>
      <w:bookmarkStart w:id="21" w:name="_Toc73972116"/>
      <w:r w:rsidRPr="00FD15DB">
        <w:rPr>
          <w:lang w:val="da-DK"/>
        </w:rPr>
        <w:t>FORSKNING</w:t>
      </w:r>
      <w:r w:rsidR="00AB3252" w:rsidRPr="00FD15DB">
        <w:rPr>
          <w:lang w:val="da-DK"/>
        </w:rPr>
        <w:t xml:space="preserve"> OG FAGUTVIKLING</w:t>
      </w:r>
      <w:bookmarkEnd w:id="21"/>
    </w:p>
    <w:p w14:paraId="17C858C6" w14:textId="77777777" w:rsidR="00873649" w:rsidRDefault="00873649" w:rsidP="00873649">
      <w:pPr>
        <w:rPr>
          <w:b/>
        </w:rPr>
      </w:pPr>
    </w:p>
    <w:p w14:paraId="7C02578D" w14:textId="77777777" w:rsidR="00873649" w:rsidRPr="009D0E34" w:rsidRDefault="00873649" w:rsidP="00873649">
      <w:pPr>
        <w:rPr>
          <w:b/>
        </w:rPr>
      </w:pPr>
      <w:r>
        <w:rPr>
          <w:b/>
        </w:rPr>
        <w:t>Behov</w:t>
      </w:r>
      <w:r w:rsidRPr="009D0E34">
        <w:rPr>
          <w:b/>
        </w:rPr>
        <w:t xml:space="preserve"> i ettårs perspektiv</w:t>
      </w:r>
      <w:r>
        <w:rPr>
          <w:b/>
        </w:rPr>
        <w:t xml:space="preserve"> (20</w:t>
      </w:r>
      <w:r w:rsidR="009331F4">
        <w:rPr>
          <w:b/>
        </w:rPr>
        <w:t>2</w:t>
      </w:r>
      <w:r w:rsidR="00E217F0">
        <w:rPr>
          <w:b/>
        </w:rPr>
        <w:t>3</w:t>
      </w:r>
      <w:r>
        <w:rPr>
          <w:b/>
        </w:rPr>
        <w:t>)</w:t>
      </w:r>
    </w:p>
    <w:p w14:paraId="00E5C233" w14:textId="77777777" w:rsidR="00873649" w:rsidRDefault="00873649" w:rsidP="00873649">
      <w:pPr>
        <w:rPr>
          <w:b/>
        </w:rPr>
      </w:pPr>
      <w:r>
        <w:rPr>
          <w:b/>
        </w:rPr>
        <w:t>Rekruttering av personell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22"/>
        <w:gridCol w:w="1803"/>
        <w:gridCol w:w="1536"/>
        <w:gridCol w:w="1469"/>
      </w:tblGrid>
      <w:tr w:rsidR="00873649" w:rsidRPr="000064AD" w14:paraId="5D22B20A" w14:textId="77777777" w:rsidTr="000064AD">
        <w:trPr>
          <w:trHeight w:val="611"/>
        </w:trPr>
        <w:tc>
          <w:tcPr>
            <w:tcW w:w="1191" w:type="pct"/>
            <w:shd w:val="clear" w:color="auto" w:fill="auto"/>
          </w:tcPr>
          <w:p w14:paraId="0957C951" w14:textId="77777777" w:rsidR="00873649" w:rsidRPr="000064AD" w:rsidRDefault="00873649" w:rsidP="00793FFC">
            <w:pPr>
              <w:rPr>
                <w:b/>
              </w:rPr>
            </w:pPr>
            <w:r w:rsidRPr="000064AD">
              <w:rPr>
                <w:b/>
              </w:rPr>
              <w:t>Behov for kompetanse</w:t>
            </w:r>
          </w:p>
        </w:tc>
        <w:tc>
          <w:tcPr>
            <w:tcW w:w="1185" w:type="pct"/>
            <w:shd w:val="clear" w:color="auto" w:fill="auto"/>
          </w:tcPr>
          <w:p w14:paraId="07D2D10B" w14:textId="77777777" w:rsidR="00873649" w:rsidRPr="000064AD" w:rsidRDefault="00873649" w:rsidP="00793FFC">
            <w:pPr>
              <w:rPr>
                <w:b/>
              </w:rPr>
            </w:pPr>
          </w:p>
          <w:p w14:paraId="3DAA3CD8" w14:textId="77777777" w:rsidR="00873649" w:rsidRPr="000064AD" w:rsidRDefault="00873649" w:rsidP="00793FFC">
            <w:pPr>
              <w:rPr>
                <w:b/>
              </w:rPr>
            </w:pPr>
            <w:r w:rsidRPr="000064AD">
              <w:rPr>
                <w:b/>
              </w:rPr>
              <w:t>Tiltak</w:t>
            </w:r>
          </w:p>
        </w:tc>
        <w:tc>
          <w:tcPr>
            <w:tcW w:w="971" w:type="pct"/>
            <w:shd w:val="clear" w:color="auto" w:fill="auto"/>
          </w:tcPr>
          <w:p w14:paraId="46ED023F" w14:textId="77777777" w:rsidR="00873649" w:rsidRPr="000064AD" w:rsidRDefault="00873649" w:rsidP="00793FFC">
            <w:pPr>
              <w:rPr>
                <w:b/>
              </w:rPr>
            </w:pPr>
          </w:p>
          <w:p w14:paraId="0D7C0FE5" w14:textId="77777777" w:rsidR="00873649" w:rsidRPr="000064AD" w:rsidRDefault="00873649" w:rsidP="00793FFC">
            <w:pPr>
              <w:rPr>
                <w:b/>
              </w:rPr>
            </w:pPr>
            <w:r w:rsidRPr="000064AD">
              <w:rPr>
                <w:b/>
              </w:rPr>
              <w:t>Framdriftsplan</w:t>
            </w:r>
          </w:p>
        </w:tc>
        <w:tc>
          <w:tcPr>
            <w:tcW w:w="862" w:type="pct"/>
            <w:shd w:val="clear" w:color="auto" w:fill="auto"/>
          </w:tcPr>
          <w:p w14:paraId="6B7A71F8" w14:textId="77777777" w:rsidR="00873649" w:rsidRPr="000064AD" w:rsidRDefault="00873649" w:rsidP="00793FFC">
            <w:pPr>
              <w:rPr>
                <w:b/>
              </w:rPr>
            </w:pPr>
          </w:p>
          <w:p w14:paraId="5373369F" w14:textId="77777777" w:rsidR="00873649" w:rsidRPr="000064AD" w:rsidRDefault="00873649" w:rsidP="00793FFC">
            <w:pPr>
              <w:rPr>
                <w:b/>
              </w:rPr>
            </w:pPr>
            <w:r w:rsidRPr="000064AD">
              <w:rPr>
                <w:b/>
              </w:rPr>
              <w:t>Kostnad</w:t>
            </w:r>
          </w:p>
        </w:tc>
        <w:tc>
          <w:tcPr>
            <w:tcW w:w="791" w:type="pct"/>
            <w:shd w:val="clear" w:color="auto" w:fill="auto"/>
          </w:tcPr>
          <w:p w14:paraId="06035199" w14:textId="77777777" w:rsidR="00873649" w:rsidRPr="000064AD" w:rsidRDefault="00873649" w:rsidP="00793FFC">
            <w:pPr>
              <w:rPr>
                <w:b/>
              </w:rPr>
            </w:pPr>
          </w:p>
          <w:p w14:paraId="485E1A45" w14:textId="77777777" w:rsidR="00873649" w:rsidRPr="000064AD" w:rsidRDefault="00873649" w:rsidP="00793FFC">
            <w:pPr>
              <w:rPr>
                <w:b/>
              </w:rPr>
            </w:pPr>
            <w:r w:rsidRPr="000064AD">
              <w:rPr>
                <w:b/>
              </w:rPr>
              <w:t>Kommentar</w:t>
            </w:r>
          </w:p>
        </w:tc>
      </w:tr>
      <w:tr w:rsidR="00873649" w:rsidRPr="000064AD" w14:paraId="097BEFFA" w14:textId="77777777" w:rsidTr="000064AD">
        <w:trPr>
          <w:trHeight w:val="594"/>
        </w:trPr>
        <w:tc>
          <w:tcPr>
            <w:tcW w:w="1191" w:type="pct"/>
            <w:shd w:val="clear" w:color="auto" w:fill="auto"/>
          </w:tcPr>
          <w:p w14:paraId="171515D5" w14:textId="77777777" w:rsidR="00873649" w:rsidRPr="009D0E34" w:rsidRDefault="00873649" w:rsidP="00793FFC">
            <w:r>
              <w:t>Forskningsmetode</w:t>
            </w:r>
          </w:p>
        </w:tc>
        <w:tc>
          <w:tcPr>
            <w:tcW w:w="1185" w:type="pct"/>
            <w:shd w:val="clear" w:color="auto" w:fill="auto"/>
          </w:tcPr>
          <w:p w14:paraId="1EF34AF2" w14:textId="77777777" w:rsidR="00873649" w:rsidRPr="009D0E34" w:rsidRDefault="00873649" w:rsidP="00793FFC">
            <w:r>
              <w:t>Bruke de personer som har kompetanse</w:t>
            </w:r>
          </w:p>
        </w:tc>
        <w:tc>
          <w:tcPr>
            <w:tcW w:w="971" w:type="pct"/>
            <w:shd w:val="clear" w:color="auto" w:fill="auto"/>
          </w:tcPr>
          <w:p w14:paraId="768EF316" w14:textId="77777777" w:rsidR="00873649" w:rsidRPr="009D0E34" w:rsidRDefault="00873649" w:rsidP="00793FFC">
            <w:r>
              <w:t>Ved behov</w:t>
            </w:r>
          </w:p>
        </w:tc>
        <w:tc>
          <w:tcPr>
            <w:tcW w:w="862" w:type="pct"/>
            <w:shd w:val="clear" w:color="auto" w:fill="auto"/>
          </w:tcPr>
          <w:p w14:paraId="651096A4" w14:textId="77777777" w:rsidR="00873649" w:rsidRPr="009D0E34" w:rsidRDefault="003E04E5" w:rsidP="00793FFC">
            <w:r>
              <w:t>Ingen</w:t>
            </w:r>
          </w:p>
        </w:tc>
        <w:tc>
          <w:tcPr>
            <w:tcW w:w="791" w:type="pct"/>
            <w:shd w:val="clear" w:color="auto" w:fill="auto"/>
          </w:tcPr>
          <w:p w14:paraId="486FF0F6" w14:textId="77777777" w:rsidR="00873649" w:rsidRDefault="00873649" w:rsidP="00793FFC"/>
        </w:tc>
      </w:tr>
    </w:tbl>
    <w:p w14:paraId="72B1FECB" w14:textId="77777777" w:rsidR="00961238" w:rsidRDefault="00961238" w:rsidP="00AD31A1"/>
    <w:p w14:paraId="31889BB2" w14:textId="77777777" w:rsidR="00D60132" w:rsidRPr="00873649" w:rsidRDefault="00D60132" w:rsidP="00AD31A1"/>
    <w:p w14:paraId="60C9CF82" w14:textId="77777777" w:rsidR="00D60132" w:rsidRPr="009D0E34" w:rsidRDefault="00D60132" w:rsidP="00D60132">
      <w:pPr>
        <w:rPr>
          <w:b/>
        </w:rPr>
      </w:pPr>
      <w:r>
        <w:rPr>
          <w:b/>
        </w:rPr>
        <w:t>Behov i fem</w:t>
      </w:r>
      <w:r w:rsidRPr="009D0E34">
        <w:rPr>
          <w:b/>
        </w:rPr>
        <w:t>års perspektiv</w:t>
      </w:r>
      <w:r>
        <w:rPr>
          <w:b/>
        </w:rPr>
        <w:t xml:space="preserve"> (20</w:t>
      </w:r>
      <w:r w:rsidR="009331F4">
        <w:rPr>
          <w:b/>
        </w:rPr>
        <w:t>2</w:t>
      </w:r>
      <w:r w:rsidR="00E217F0">
        <w:rPr>
          <w:b/>
        </w:rPr>
        <w:t>3</w:t>
      </w:r>
      <w:r w:rsidR="007978F6">
        <w:rPr>
          <w:b/>
        </w:rPr>
        <w:t>-20</w:t>
      </w:r>
      <w:r w:rsidR="000B438C">
        <w:rPr>
          <w:b/>
        </w:rPr>
        <w:t>2</w:t>
      </w:r>
      <w:r w:rsidR="00E217F0">
        <w:rPr>
          <w:b/>
        </w:rPr>
        <w:t>8</w:t>
      </w:r>
      <w:r>
        <w:rPr>
          <w:b/>
        </w:rPr>
        <w:t>)</w:t>
      </w:r>
    </w:p>
    <w:p w14:paraId="392A91E2" w14:textId="77777777" w:rsidR="00D60132" w:rsidRDefault="00D60132" w:rsidP="00D60132">
      <w:pPr>
        <w:rPr>
          <w:b/>
        </w:rPr>
      </w:pPr>
      <w:r>
        <w:rPr>
          <w:b/>
        </w:rPr>
        <w:t>Rekruttering av personell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5"/>
        <w:gridCol w:w="1704"/>
        <w:gridCol w:w="1843"/>
        <w:gridCol w:w="1274"/>
        <w:gridCol w:w="1696"/>
      </w:tblGrid>
      <w:tr w:rsidR="00D60132" w:rsidRPr="000064AD" w14:paraId="353C9FFC" w14:textId="77777777" w:rsidTr="005B7749">
        <w:trPr>
          <w:trHeight w:val="535"/>
        </w:trPr>
        <w:tc>
          <w:tcPr>
            <w:tcW w:w="1404" w:type="pct"/>
            <w:shd w:val="clear" w:color="auto" w:fill="auto"/>
          </w:tcPr>
          <w:p w14:paraId="312B54E8" w14:textId="77777777" w:rsidR="00D60132" w:rsidRPr="000064AD" w:rsidRDefault="00D60132" w:rsidP="00793FFC">
            <w:pPr>
              <w:rPr>
                <w:b/>
              </w:rPr>
            </w:pPr>
            <w:r w:rsidRPr="000064AD">
              <w:rPr>
                <w:b/>
              </w:rPr>
              <w:t>Behov for kompetanse</w:t>
            </w:r>
          </w:p>
        </w:tc>
        <w:tc>
          <w:tcPr>
            <w:tcW w:w="940" w:type="pct"/>
            <w:shd w:val="clear" w:color="auto" w:fill="auto"/>
          </w:tcPr>
          <w:p w14:paraId="66651EE5" w14:textId="77777777" w:rsidR="00D60132" w:rsidRPr="000064AD" w:rsidRDefault="00D60132" w:rsidP="00793FFC">
            <w:pPr>
              <w:rPr>
                <w:b/>
              </w:rPr>
            </w:pPr>
          </w:p>
          <w:p w14:paraId="505F367E" w14:textId="77777777" w:rsidR="00D60132" w:rsidRPr="000064AD" w:rsidRDefault="00D60132" w:rsidP="00793FFC">
            <w:pPr>
              <w:rPr>
                <w:b/>
              </w:rPr>
            </w:pPr>
            <w:r w:rsidRPr="000064AD">
              <w:rPr>
                <w:b/>
              </w:rPr>
              <w:t>Tiltak</w:t>
            </w:r>
          </w:p>
        </w:tc>
        <w:tc>
          <w:tcPr>
            <w:tcW w:w="1017" w:type="pct"/>
            <w:shd w:val="clear" w:color="auto" w:fill="auto"/>
          </w:tcPr>
          <w:p w14:paraId="6FBA70EA" w14:textId="77777777" w:rsidR="00D60132" w:rsidRPr="000064AD" w:rsidRDefault="00D60132" w:rsidP="00793FFC">
            <w:pPr>
              <w:rPr>
                <w:b/>
              </w:rPr>
            </w:pPr>
          </w:p>
          <w:p w14:paraId="5E8AA57C" w14:textId="77777777" w:rsidR="00D60132" w:rsidRPr="000064AD" w:rsidRDefault="00D60132" w:rsidP="00793FFC">
            <w:pPr>
              <w:rPr>
                <w:b/>
              </w:rPr>
            </w:pPr>
            <w:r w:rsidRPr="000064AD">
              <w:rPr>
                <w:b/>
              </w:rPr>
              <w:t>Framdriftsplan</w:t>
            </w:r>
          </w:p>
        </w:tc>
        <w:tc>
          <w:tcPr>
            <w:tcW w:w="703" w:type="pct"/>
            <w:shd w:val="clear" w:color="auto" w:fill="auto"/>
          </w:tcPr>
          <w:p w14:paraId="07FB7638" w14:textId="77777777" w:rsidR="00D60132" w:rsidRPr="000064AD" w:rsidRDefault="00D60132" w:rsidP="00793FFC">
            <w:pPr>
              <w:rPr>
                <w:b/>
              </w:rPr>
            </w:pPr>
          </w:p>
          <w:p w14:paraId="54F2F299" w14:textId="77777777" w:rsidR="00D60132" w:rsidRPr="000064AD" w:rsidRDefault="00D60132" w:rsidP="00793FFC">
            <w:pPr>
              <w:rPr>
                <w:b/>
              </w:rPr>
            </w:pPr>
            <w:r w:rsidRPr="000064AD">
              <w:rPr>
                <w:b/>
              </w:rPr>
              <w:t>Kostnad</w:t>
            </w:r>
          </w:p>
        </w:tc>
        <w:tc>
          <w:tcPr>
            <w:tcW w:w="936" w:type="pct"/>
            <w:shd w:val="clear" w:color="auto" w:fill="auto"/>
          </w:tcPr>
          <w:p w14:paraId="0751B087" w14:textId="77777777" w:rsidR="00D60132" w:rsidRPr="000064AD" w:rsidRDefault="00D60132" w:rsidP="00793FFC">
            <w:pPr>
              <w:rPr>
                <w:b/>
              </w:rPr>
            </w:pPr>
          </w:p>
          <w:p w14:paraId="63EDCF75" w14:textId="77777777" w:rsidR="00D60132" w:rsidRPr="000064AD" w:rsidRDefault="00D60132" w:rsidP="00793FFC">
            <w:pPr>
              <w:rPr>
                <w:b/>
              </w:rPr>
            </w:pPr>
            <w:r w:rsidRPr="000064AD">
              <w:rPr>
                <w:b/>
              </w:rPr>
              <w:t>Kommentar</w:t>
            </w:r>
          </w:p>
        </w:tc>
      </w:tr>
      <w:tr w:rsidR="00D60132" w:rsidRPr="000064AD" w14:paraId="179C03FA" w14:textId="77777777" w:rsidTr="005B7749">
        <w:trPr>
          <w:trHeight w:val="1635"/>
        </w:trPr>
        <w:tc>
          <w:tcPr>
            <w:tcW w:w="1404" w:type="pct"/>
            <w:shd w:val="clear" w:color="auto" w:fill="auto"/>
          </w:tcPr>
          <w:p w14:paraId="71D25046" w14:textId="77777777" w:rsidR="00D60132" w:rsidRPr="009D0E34" w:rsidRDefault="00D60132" w:rsidP="00793FFC">
            <w:r>
              <w:t>Forskningskompetanse</w:t>
            </w:r>
          </w:p>
        </w:tc>
        <w:tc>
          <w:tcPr>
            <w:tcW w:w="940" w:type="pct"/>
            <w:shd w:val="clear" w:color="auto" w:fill="auto"/>
          </w:tcPr>
          <w:p w14:paraId="2C5E8371" w14:textId="77777777" w:rsidR="00E376A8" w:rsidRPr="009D0E34" w:rsidRDefault="00E376A8" w:rsidP="00793FFC">
            <w:r>
              <w:t>Mulig tiltak: Å ansette flere</w:t>
            </w:r>
            <w:r w:rsidR="00D60132">
              <w:t xml:space="preserve"> person</w:t>
            </w:r>
            <w:r>
              <w:t>er</w:t>
            </w:r>
            <w:r w:rsidR="00D60132">
              <w:t xml:space="preserve"> med forsknings</w:t>
            </w:r>
            <w:r w:rsidR="005B7749">
              <w:t>-</w:t>
            </w:r>
            <w:r w:rsidR="00D60132">
              <w:t>kompetanse</w:t>
            </w:r>
          </w:p>
        </w:tc>
        <w:tc>
          <w:tcPr>
            <w:tcW w:w="1017" w:type="pct"/>
            <w:shd w:val="clear" w:color="auto" w:fill="auto"/>
          </w:tcPr>
          <w:p w14:paraId="40E56330" w14:textId="77777777" w:rsidR="00D60132" w:rsidRPr="009D0E34" w:rsidRDefault="00D60132" w:rsidP="00793FFC">
            <w:r>
              <w:t>Vurderes etter behov</w:t>
            </w:r>
          </w:p>
        </w:tc>
        <w:tc>
          <w:tcPr>
            <w:tcW w:w="703" w:type="pct"/>
            <w:shd w:val="clear" w:color="auto" w:fill="auto"/>
          </w:tcPr>
          <w:p w14:paraId="3B1AF9CF" w14:textId="77777777" w:rsidR="00D60132" w:rsidRPr="009D0E34" w:rsidRDefault="00D60132" w:rsidP="00793FFC">
            <w:r>
              <w:t>Lønn</w:t>
            </w:r>
          </w:p>
        </w:tc>
        <w:tc>
          <w:tcPr>
            <w:tcW w:w="936" w:type="pct"/>
            <w:shd w:val="clear" w:color="auto" w:fill="auto"/>
          </w:tcPr>
          <w:p w14:paraId="14EE5E15" w14:textId="77777777" w:rsidR="00D60132" w:rsidRDefault="00D60132" w:rsidP="00793FFC">
            <w:r>
              <w:t>Omgjøring av annen stilling eller søke om å  opprette ny stilling</w:t>
            </w:r>
          </w:p>
        </w:tc>
      </w:tr>
    </w:tbl>
    <w:p w14:paraId="57515813" w14:textId="77777777" w:rsidR="00961238" w:rsidRDefault="00961238" w:rsidP="00AD31A1"/>
    <w:p w14:paraId="66ACAAF7" w14:textId="77777777" w:rsidR="00AC4D64" w:rsidRDefault="00AC4D64" w:rsidP="00AD31A1"/>
    <w:p w14:paraId="0927AC50" w14:textId="77777777" w:rsidR="00D60132" w:rsidRPr="009D0E34" w:rsidRDefault="00D60132" w:rsidP="00D60132">
      <w:pPr>
        <w:rPr>
          <w:b/>
        </w:rPr>
      </w:pPr>
      <w:r>
        <w:rPr>
          <w:b/>
        </w:rPr>
        <w:t>Behov</w:t>
      </w:r>
      <w:r w:rsidRPr="009D0E34">
        <w:rPr>
          <w:b/>
        </w:rPr>
        <w:t xml:space="preserve"> i ettårs perspektiv</w:t>
      </w:r>
      <w:r>
        <w:rPr>
          <w:b/>
        </w:rPr>
        <w:t xml:space="preserve"> (20</w:t>
      </w:r>
      <w:r w:rsidR="009331F4">
        <w:rPr>
          <w:b/>
        </w:rPr>
        <w:t>2</w:t>
      </w:r>
      <w:r w:rsidR="00E217F0">
        <w:rPr>
          <w:b/>
        </w:rPr>
        <w:t>3</w:t>
      </w:r>
      <w:r>
        <w:rPr>
          <w:b/>
        </w:rPr>
        <w:t>)</w:t>
      </w:r>
    </w:p>
    <w:p w14:paraId="520A1FBA" w14:textId="77777777" w:rsidR="00D60132" w:rsidRDefault="00D60132" w:rsidP="00D60132">
      <w:pPr>
        <w:rPr>
          <w:b/>
        </w:rPr>
      </w:pPr>
      <w:r>
        <w:rPr>
          <w:b/>
        </w:rPr>
        <w:t>Utvikling av personell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962"/>
        <w:gridCol w:w="1803"/>
        <w:gridCol w:w="1402"/>
        <w:gridCol w:w="1977"/>
      </w:tblGrid>
      <w:tr w:rsidR="00D60132" w:rsidRPr="000064AD" w14:paraId="13BA1964" w14:textId="77777777" w:rsidTr="000064AD">
        <w:tc>
          <w:tcPr>
            <w:tcW w:w="1104" w:type="pct"/>
            <w:shd w:val="clear" w:color="auto" w:fill="auto"/>
          </w:tcPr>
          <w:p w14:paraId="696FF1EB" w14:textId="77777777" w:rsidR="00D60132" w:rsidRPr="000064AD" w:rsidRDefault="00D60132" w:rsidP="00793FFC">
            <w:pPr>
              <w:rPr>
                <w:b/>
              </w:rPr>
            </w:pPr>
            <w:r w:rsidRPr="000064AD">
              <w:rPr>
                <w:b/>
              </w:rPr>
              <w:t>Behov for kompetanse</w:t>
            </w:r>
          </w:p>
        </w:tc>
        <w:tc>
          <w:tcPr>
            <w:tcW w:w="1128" w:type="pct"/>
            <w:shd w:val="clear" w:color="auto" w:fill="auto"/>
          </w:tcPr>
          <w:p w14:paraId="06A0ABED" w14:textId="77777777" w:rsidR="00D60132" w:rsidRPr="000064AD" w:rsidRDefault="00D60132" w:rsidP="00793FFC">
            <w:pPr>
              <w:rPr>
                <w:b/>
              </w:rPr>
            </w:pPr>
          </w:p>
          <w:p w14:paraId="5CF0579F" w14:textId="77777777" w:rsidR="00D60132" w:rsidRPr="000064AD" w:rsidRDefault="00D60132" w:rsidP="00793FFC">
            <w:pPr>
              <w:rPr>
                <w:b/>
              </w:rPr>
            </w:pPr>
            <w:r w:rsidRPr="000064AD">
              <w:rPr>
                <w:b/>
              </w:rPr>
              <w:t>Tiltak</w:t>
            </w:r>
          </w:p>
        </w:tc>
        <w:tc>
          <w:tcPr>
            <w:tcW w:w="813" w:type="pct"/>
            <w:shd w:val="clear" w:color="auto" w:fill="auto"/>
          </w:tcPr>
          <w:p w14:paraId="0B5E5544" w14:textId="77777777" w:rsidR="00D60132" w:rsidRPr="000064AD" w:rsidRDefault="00D60132" w:rsidP="00793FFC">
            <w:pPr>
              <w:rPr>
                <w:b/>
              </w:rPr>
            </w:pPr>
          </w:p>
          <w:p w14:paraId="3CF9D7C3" w14:textId="77777777" w:rsidR="00D60132" w:rsidRPr="000064AD" w:rsidRDefault="00D60132" w:rsidP="00793FFC">
            <w:pPr>
              <w:rPr>
                <w:b/>
              </w:rPr>
            </w:pPr>
            <w:r w:rsidRPr="000064AD">
              <w:rPr>
                <w:b/>
              </w:rPr>
              <w:t>Framdriftsplan</w:t>
            </w:r>
          </w:p>
        </w:tc>
        <w:tc>
          <w:tcPr>
            <w:tcW w:w="819" w:type="pct"/>
            <w:shd w:val="clear" w:color="auto" w:fill="auto"/>
          </w:tcPr>
          <w:p w14:paraId="57D7274F" w14:textId="77777777" w:rsidR="00D60132" w:rsidRPr="000064AD" w:rsidRDefault="00D60132" w:rsidP="00793FFC">
            <w:pPr>
              <w:rPr>
                <w:b/>
              </w:rPr>
            </w:pPr>
          </w:p>
          <w:p w14:paraId="740BE8DF" w14:textId="77777777" w:rsidR="00D60132" w:rsidRPr="000064AD" w:rsidRDefault="00D60132" w:rsidP="00793FFC">
            <w:pPr>
              <w:rPr>
                <w:b/>
              </w:rPr>
            </w:pPr>
            <w:r w:rsidRPr="000064AD">
              <w:rPr>
                <w:b/>
              </w:rPr>
              <w:t>Kostnad</w:t>
            </w:r>
          </w:p>
        </w:tc>
        <w:tc>
          <w:tcPr>
            <w:tcW w:w="1136" w:type="pct"/>
            <w:shd w:val="clear" w:color="auto" w:fill="auto"/>
          </w:tcPr>
          <w:p w14:paraId="07F1B7CA" w14:textId="77777777" w:rsidR="00D60132" w:rsidRPr="000064AD" w:rsidRDefault="00D60132" w:rsidP="00793FFC">
            <w:pPr>
              <w:rPr>
                <w:b/>
              </w:rPr>
            </w:pPr>
          </w:p>
          <w:p w14:paraId="5F246EC3" w14:textId="77777777" w:rsidR="00D60132" w:rsidRPr="000064AD" w:rsidRDefault="00D60132" w:rsidP="00793FFC">
            <w:pPr>
              <w:rPr>
                <w:b/>
              </w:rPr>
            </w:pPr>
            <w:r w:rsidRPr="000064AD">
              <w:rPr>
                <w:b/>
              </w:rPr>
              <w:t>Kommentar</w:t>
            </w:r>
          </w:p>
        </w:tc>
      </w:tr>
      <w:tr w:rsidR="00D60132" w:rsidRPr="000064AD" w14:paraId="2184A3AF" w14:textId="77777777" w:rsidTr="000064AD">
        <w:tc>
          <w:tcPr>
            <w:tcW w:w="1104" w:type="pct"/>
            <w:shd w:val="clear" w:color="auto" w:fill="auto"/>
          </w:tcPr>
          <w:p w14:paraId="656CD00B" w14:textId="77777777" w:rsidR="00D60132" w:rsidRPr="009D0E34" w:rsidRDefault="00DF5FFA" w:rsidP="00793FFC">
            <w:r>
              <w:t>Kontinuerlig</w:t>
            </w:r>
          </w:p>
        </w:tc>
        <w:tc>
          <w:tcPr>
            <w:tcW w:w="1128" w:type="pct"/>
            <w:shd w:val="clear" w:color="auto" w:fill="auto"/>
          </w:tcPr>
          <w:p w14:paraId="1A76111D" w14:textId="77777777" w:rsidR="00D60132" w:rsidRPr="009D0E34" w:rsidRDefault="00DF5FFA" w:rsidP="00793FFC">
            <w:r>
              <w:t>Intern opplæring</w:t>
            </w:r>
          </w:p>
        </w:tc>
        <w:tc>
          <w:tcPr>
            <w:tcW w:w="813" w:type="pct"/>
            <w:shd w:val="clear" w:color="auto" w:fill="auto"/>
          </w:tcPr>
          <w:p w14:paraId="3E7B3437" w14:textId="77777777" w:rsidR="00D60132" w:rsidRPr="009D0E34" w:rsidRDefault="00D60132" w:rsidP="00793FFC"/>
        </w:tc>
        <w:tc>
          <w:tcPr>
            <w:tcW w:w="819" w:type="pct"/>
            <w:shd w:val="clear" w:color="auto" w:fill="auto"/>
          </w:tcPr>
          <w:p w14:paraId="178F020B" w14:textId="77777777" w:rsidR="00D60132" w:rsidRPr="009D0E34" w:rsidRDefault="00D60132" w:rsidP="00793FFC"/>
        </w:tc>
        <w:tc>
          <w:tcPr>
            <w:tcW w:w="1136" w:type="pct"/>
            <w:shd w:val="clear" w:color="auto" w:fill="auto"/>
          </w:tcPr>
          <w:p w14:paraId="644E0E3A" w14:textId="77777777" w:rsidR="00D60132" w:rsidRDefault="00D60132" w:rsidP="00793FFC"/>
        </w:tc>
      </w:tr>
    </w:tbl>
    <w:p w14:paraId="78883787" w14:textId="77777777" w:rsidR="00D60132" w:rsidRDefault="00D60132" w:rsidP="00AD31A1"/>
    <w:p w14:paraId="1CC736C6" w14:textId="77777777" w:rsidR="00D60132" w:rsidRDefault="00D60132" w:rsidP="00AD31A1"/>
    <w:p w14:paraId="218CFFCE" w14:textId="77777777" w:rsidR="00D60132" w:rsidRPr="009D0E34" w:rsidRDefault="00D60132" w:rsidP="00D60132">
      <w:pPr>
        <w:rPr>
          <w:b/>
        </w:rPr>
      </w:pPr>
      <w:r>
        <w:rPr>
          <w:b/>
        </w:rPr>
        <w:t>Behov i fem</w:t>
      </w:r>
      <w:r w:rsidRPr="009D0E34">
        <w:rPr>
          <w:b/>
        </w:rPr>
        <w:t>års perspektiv</w:t>
      </w:r>
      <w:r w:rsidR="004B1845">
        <w:rPr>
          <w:b/>
        </w:rPr>
        <w:t xml:space="preserve"> (202</w:t>
      </w:r>
      <w:r w:rsidR="00E217F0">
        <w:rPr>
          <w:b/>
        </w:rPr>
        <w:t>3</w:t>
      </w:r>
      <w:r w:rsidR="000A0FBC">
        <w:rPr>
          <w:b/>
        </w:rPr>
        <w:t>-202</w:t>
      </w:r>
      <w:r w:rsidR="00E217F0">
        <w:rPr>
          <w:b/>
        </w:rPr>
        <w:t>8</w:t>
      </w:r>
      <w:r>
        <w:rPr>
          <w:b/>
        </w:rPr>
        <w:t>)</w:t>
      </w:r>
    </w:p>
    <w:p w14:paraId="393E4C51" w14:textId="77777777" w:rsidR="00D60132" w:rsidRDefault="00D60132" w:rsidP="00D60132">
      <w:pPr>
        <w:rPr>
          <w:b/>
        </w:rPr>
      </w:pPr>
      <w:r>
        <w:rPr>
          <w:b/>
        </w:rPr>
        <w:t>Utvikling av personell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791"/>
        <w:gridCol w:w="1803"/>
        <w:gridCol w:w="1231"/>
        <w:gridCol w:w="1807"/>
      </w:tblGrid>
      <w:tr w:rsidR="00D60132" w:rsidRPr="000064AD" w14:paraId="3DD5D589" w14:textId="77777777" w:rsidTr="000064AD">
        <w:tc>
          <w:tcPr>
            <w:tcW w:w="1308" w:type="pct"/>
            <w:shd w:val="clear" w:color="auto" w:fill="auto"/>
          </w:tcPr>
          <w:p w14:paraId="26028809" w14:textId="77777777" w:rsidR="00D60132" w:rsidRPr="000064AD" w:rsidRDefault="00D60132" w:rsidP="00793FFC">
            <w:pPr>
              <w:rPr>
                <w:b/>
              </w:rPr>
            </w:pPr>
            <w:r w:rsidRPr="000064AD">
              <w:rPr>
                <w:b/>
              </w:rPr>
              <w:t>Behov for kompetanse</w:t>
            </w:r>
          </w:p>
        </w:tc>
        <w:tc>
          <w:tcPr>
            <w:tcW w:w="1007" w:type="pct"/>
            <w:shd w:val="clear" w:color="auto" w:fill="auto"/>
          </w:tcPr>
          <w:p w14:paraId="4A29751F" w14:textId="77777777" w:rsidR="00D60132" w:rsidRPr="000064AD" w:rsidRDefault="00D60132" w:rsidP="00793FFC">
            <w:pPr>
              <w:rPr>
                <w:b/>
              </w:rPr>
            </w:pPr>
          </w:p>
          <w:p w14:paraId="337EF46A" w14:textId="77777777" w:rsidR="00D60132" w:rsidRPr="000064AD" w:rsidRDefault="00D60132" w:rsidP="00793FFC">
            <w:pPr>
              <w:rPr>
                <w:b/>
              </w:rPr>
            </w:pPr>
            <w:r w:rsidRPr="000064AD">
              <w:rPr>
                <w:b/>
              </w:rPr>
              <w:t>Tiltak</w:t>
            </w:r>
          </w:p>
        </w:tc>
        <w:tc>
          <w:tcPr>
            <w:tcW w:w="971" w:type="pct"/>
            <w:shd w:val="clear" w:color="auto" w:fill="auto"/>
          </w:tcPr>
          <w:p w14:paraId="28734B4B" w14:textId="77777777" w:rsidR="00D60132" w:rsidRPr="000064AD" w:rsidRDefault="00D60132" w:rsidP="00793FFC">
            <w:pPr>
              <w:rPr>
                <w:b/>
              </w:rPr>
            </w:pPr>
          </w:p>
          <w:p w14:paraId="6A1C4C58" w14:textId="77777777" w:rsidR="00D60132" w:rsidRPr="000064AD" w:rsidRDefault="00D60132" w:rsidP="00793FFC">
            <w:pPr>
              <w:rPr>
                <w:b/>
              </w:rPr>
            </w:pPr>
            <w:r w:rsidRPr="000064AD">
              <w:rPr>
                <w:b/>
              </w:rPr>
              <w:t>Framdriftsplan</w:t>
            </w:r>
          </w:p>
        </w:tc>
        <w:tc>
          <w:tcPr>
            <w:tcW w:w="698" w:type="pct"/>
            <w:shd w:val="clear" w:color="auto" w:fill="auto"/>
          </w:tcPr>
          <w:p w14:paraId="5AA9AC7A" w14:textId="77777777" w:rsidR="00D60132" w:rsidRPr="000064AD" w:rsidRDefault="00D60132" w:rsidP="00793FFC">
            <w:pPr>
              <w:rPr>
                <w:b/>
              </w:rPr>
            </w:pPr>
          </w:p>
          <w:p w14:paraId="3A4A9C5D" w14:textId="77777777" w:rsidR="00D60132" w:rsidRPr="000064AD" w:rsidRDefault="00D60132" w:rsidP="00793FFC">
            <w:pPr>
              <w:rPr>
                <w:b/>
              </w:rPr>
            </w:pPr>
            <w:r w:rsidRPr="000064AD">
              <w:rPr>
                <w:b/>
              </w:rPr>
              <w:t>Kostnad</w:t>
            </w:r>
          </w:p>
        </w:tc>
        <w:tc>
          <w:tcPr>
            <w:tcW w:w="1016" w:type="pct"/>
            <w:shd w:val="clear" w:color="auto" w:fill="auto"/>
          </w:tcPr>
          <w:p w14:paraId="5B5D5FAB" w14:textId="77777777" w:rsidR="00D60132" w:rsidRPr="000064AD" w:rsidRDefault="00D60132" w:rsidP="00793FFC">
            <w:pPr>
              <w:rPr>
                <w:b/>
              </w:rPr>
            </w:pPr>
          </w:p>
          <w:p w14:paraId="282C12B1" w14:textId="77777777" w:rsidR="00D60132" w:rsidRPr="000064AD" w:rsidRDefault="00D60132" w:rsidP="00793FFC">
            <w:pPr>
              <w:rPr>
                <w:b/>
              </w:rPr>
            </w:pPr>
            <w:r w:rsidRPr="000064AD">
              <w:rPr>
                <w:b/>
              </w:rPr>
              <w:t>Kommentar</w:t>
            </w:r>
          </w:p>
        </w:tc>
      </w:tr>
      <w:tr w:rsidR="00D60132" w:rsidRPr="000064AD" w14:paraId="5428FC4E" w14:textId="77777777" w:rsidTr="000064AD">
        <w:tc>
          <w:tcPr>
            <w:tcW w:w="1308" w:type="pct"/>
            <w:shd w:val="clear" w:color="auto" w:fill="auto"/>
          </w:tcPr>
          <w:p w14:paraId="4F6DBC50" w14:textId="77777777" w:rsidR="00D60132" w:rsidRPr="009D0E34" w:rsidRDefault="00D60132" w:rsidP="00793FFC">
            <w:r>
              <w:t>Forskningskompetanse</w:t>
            </w:r>
          </w:p>
        </w:tc>
        <w:tc>
          <w:tcPr>
            <w:tcW w:w="1007" w:type="pct"/>
            <w:shd w:val="clear" w:color="auto" w:fill="auto"/>
          </w:tcPr>
          <w:p w14:paraId="3FDE3735" w14:textId="77777777" w:rsidR="00D60132" w:rsidRDefault="00581682" w:rsidP="00793FFC">
            <w:r>
              <w:t>1</w:t>
            </w:r>
            <w:r w:rsidR="00D60132">
              <w:t xml:space="preserve"> person inn i mastergradsløp</w:t>
            </w:r>
          </w:p>
          <w:p w14:paraId="4AF8C68B" w14:textId="77777777" w:rsidR="00A00CEE" w:rsidRDefault="00A00CEE" w:rsidP="00793FFC"/>
          <w:p w14:paraId="44E5979D" w14:textId="77777777" w:rsidR="00D60132" w:rsidRPr="009D0E34" w:rsidRDefault="00D60132" w:rsidP="00793FFC">
            <w:r>
              <w:t xml:space="preserve">Utarbeide gode prosjekt til </w:t>
            </w:r>
            <w:r w:rsidR="00B44584">
              <w:t xml:space="preserve">nytte i </w:t>
            </w:r>
            <w:r>
              <w:t>praktisk arbeid</w:t>
            </w:r>
          </w:p>
        </w:tc>
        <w:tc>
          <w:tcPr>
            <w:tcW w:w="971" w:type="pct"/>
            <w:shd w:val="clear" w:color="auto" w:fill="auto"/>
          </w:tcPr>
          <w:p w14:paraId="36F64910" w14:textId="77777777" w:rsidR="00D60132" w:rsidRDefault="00D27449" w:rsidP="00793FFC">
            <w:r>
              <w:t>Høst 202</w:t>
            </w:r>
            <w:r w:rsidR="00E217F0">
              <w:t>4</w:t>
            </w:r>
          </w:p>
          <w:p w14:paraId="215DBB4A" w14:textId="77777777" w:rsidR="00D60132" w:rsidRDefault="00D60132" w:rsidP="00793FFC"/>
          <w:p w14:paraId="23E6BC82" w14:textId="77777777" w:rsidR="00B44584" w:rsidRDefault="00B44584" w:rsidP="00793FFC"/>
          <w:p w14:paraId="65DA8AA9" w14:textId="77777777" w:rsidR="00D60132" w:rsidRPr="009D0E34" w:rsidRDefault="004119E9" w:rsidP="00DF5FFA">
            <w:r>
              <w:t>Kontinuerlig</w:t>
            </w:r>
          </w:p>
        </w:tc>
        <w:tc>
          <w:tcPr>
            <w:tcW w:w="698" w:type="pct"/>
            <w:shd w:val="clear" w:color="auto" w:fill="auto"/>
          </w:tcPr>
          <w:p w14:paraId="0C066185" w14:textId="77777777" w:rsidR="00D60132" w:rsidRPr="009D0E34" w:rsidRDefault="00D60132" w:rsidP="00793FFC"/>
        </w:tc>
        <w:tc>
          <w:tcPr>
            <w:tcW w:w="1016" w:type="pct"/>
            <w:shd w:val="clear" w:color="auto" w:fill="auto"/>
          </w:tcPr>
          <w:p w14:paraId="6BD7E2E9" w14:textId="77777777" w:rsidR="00D60132" w:rsidRDefault="00D60132" w:rsidP="00793FFC"/>
        </w:tc>
      </w:tr>
    </w:tbl>
    <w:p w14:paraId="43641952" w14:textId="77777777" w:rsidR="00FF47EE" w:rsidRDefault="00FF47EE" w:rsidP="00AD31A1">
      <w:pPr>
        <w:rPr>
          <w:b/>
          <w:sz w:val="32"/>
          <w:szCs w:val="32"/>
        </w:rPr>
      </w:pPr>
    </w:p>
    <w:p w14:paraId="722C4896" w14:textId="77777777" w:rsidR="005B7749" w:rsidRDefault="005B7749">
      <w:pPr>
        <w:rPr>
          <w:rFonts w:ascii="Arial" w:hAnsi="Arial" w:cs="Arial"/>
          <w:b/>
          <w:bCs/>
          <w:kern w:val="32"/>
          <w:sz w:val="32"/>
          <w:szCs w:val="32"/>
        </w:rPr>
      </w:pPr>
      <w:bookmarkStart w:id="22" w:name="_Toc73972117"/>
      <w:r>
        <w:br w:type="page"/>
      </w:r>
    </w:p>
    <w:p w14:paraId="27E98E9E" w14:textId="77777777" w:rsidR="00D60132" w:rsidRDefault="00A00CEE" w:rsidP="000E4CB8">
      <w:pPr>
        <w:pStyle w:val="Overskrift1"/>
      </w:pPr>
      <w:r w:rsidRPr="00A00CEE">
        <w:lastRenderedPageBreak/>
        <w:t>UTDANNING AV HELSEPERSONELL</w:t>
      </w:r>
      <w:bookmarkEnd w:id="22"/>
    </w:p>
    <w:p w14:paraId="4610FB12" w14:textId="77777777" w:rsidR="00A00CEE" w:rsidRDefault="00317E9F" w:rsidP="00AD31A1">
      <w:r>
        <w:t>Se også læringsportalen</w:t>
      </w:r>
      <w:r w:rsidR="00B84EC5">
        <w:t xml:space="preserve"> og kursperm</w:t>
      </w:r>
    </w:p>
    <w:p w14:paraId="147CB9CF" w14:textId="77777777" w:rsidR="00B84EC5" w:rsidRDefault="00B84EC5" w:rsidP="00A00CEE">
      <w:pPr>
        <w:rPr>
          <w:b/>
        </w:rPr>
      </w:pPr>
    </w:p>
    <w:p w14:paraId="0FF0ECA1" w14:textId="77777777" w:rsidR="00875CA2" w:rsidRDefault="004B1845" w:rsidP="00A00CEE">
      <w:pPr>
        <w:rPr>
          <w:b/>
        </w:rPr>
      </w:pPr>
      <w:r>
        <w:rPr>
          <w:b/>
        </w:rPr>
        <w:t>Behov i ettårsperspektiv (202</w:t>
      </w:r>
      <w:r w:rsidR="00E217F0">
        <w:rPr>
          <w:b/>
        </w:rPr>
        <w:t>3</w:t>
      </w:r>
      <w:r w:rsidR="00311203">
        <w:rPr>
          <w:b/>
        </w:rPr>
        <w:t>)</w:t>
      </w:r>
    </w:p>
    <w:p w14:paraId="28B29955" w14:textId="77777777" w:rsidR="00311203" w:rsidRDefault="00311203" w:rsidP="00A00CEE">
      <w:pPr>
        <w:rPr>
          <w:b/>
        </w:rPr>
      </w:pPr>
      <w:r>
        <w:rPr>
          <w:b/>
        </w:rPr>
        <w:t>Rekruttering av personell</w:t>
      </w:r>
    </w:p>
    <w:p w14:paraId="66B1183C" w14:textId="77777777" w:rsidR="00311203" w:rsidRDefault="00311203" w:rsidP="00A00CEE">
      <w:pPr>
        <w:rPr>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1934"/>
        <w:gridCol w:w="1553"/>
        <w:gridCol w:w="1417"/>
        <w:gridCol w:w="2154"/>
      </w:tblGrid>
      <w:tr w:rsidR="00333A5D" w:rsidRPr="000064AD" w14:paraId="467A35CD" w14:textId="77777777" w:rsidTr="005B7749">
        <w:trPr>
          <w:trHeight w:val="824"/>
        </w:trPr>
        <w:tc>
          <w:tcPr>
            <w:tcW w:w="1120" w:type="pct"/>
            <w:shd w:val="clear" w:color="auto" w:fill="auto"/>
          </w:tcPr>
          <w:p w14:paraId="32FBA524" w14:textId="77777777" w:rsidR="00333A5D" w:rsidRPr="000064AD" w:rsidRDefault="00333A5D" w:rsidP="00955E9A">
            <w:pPr>
              <w:rPr>
                <w:b/>
              </w:rPr>
            </w:pPr>
            <w:r w:rsidRPr="000064AD">
              <w:rPr>
                <w:b/>
              </w:rPr>
              <w:t>Behov for kompetanse</w:t>
            </w:r>
          </w:p>
        </w:tc>
        <w:tc>
          <w:tcPr>
            <w:tcW w:w="1063" w:type="pct"/>
            <w:shd w:val="clear" w:color="auto" w:fill="auto"/>
          </w:tcPr>
          <w:p w14:paraId="7AFB2CC4" w14:textId="77777777" w:rsidR="00333A5D" w:rsidRPr="000064AD" w:rsidRDefault="00333A5D" w:rsidP="00955E9A">
            <w:pPr>
              <w:rPr>
                <w:b/>
              </w:rPr>
            </w:pPr>
          </w:p>
          <w:p w14:paraId="10F1617A" w14:textId="77777777" w:rsidR="00333A5D" w:rsidRPr="000064AD" w:rsidRDefault="00333A5D" w:rsidP="00955E9A">
            <w:pPr>
              <w:rPr>
                <w:b/>
              </w:rPr>
            </w:pPr>
            <w:r w:rsidRPr="000064AD">
              <w:rPr>
                <w:b/>
              </w:rPr>
              <w:t>Tiltak</w:t>
            </w:r>
          </w:p>
        </w:tc>
        <w:tc>
          <w:tcPr>
            <w:tcW w:w="854" w:type="pct"/>
            <w:shd w:val="clear" w:color="auto" w:fill="auto"/>
          </w:tcPr>
          <w:p w14:paraId="17354BFB" w14:textId="77777777" w:rsidR="00333A5D" w:rsidRPr="000064AD" w:rsidRDefault="00333A5D" w:rsidP="00955E9A">
            <w:pPr>
              <w:rPr>
                <w:b/>
              </w:rPr>
            </w:pPr>
          </w:p>
          <w:p w14:paraId="72B09AAC" w14:textId="77777777" w:rsidR="00333A5D" w:rsidRPr="000064AD" w:rsidRDefault="00333A5D" w:rsidP="00955E9A">
            <w:pPr>
              <w:rPr>
                <w:b/>
              </w:rPr>
            </w:pPr>
            <w:r w:rsidRPr="000064AD">
              <w:rPr>
                <w:b/>
              </w:rPr>
              <w:t>Framdrifts</w:t>
            </w:r>
            <w:r w:rsidR="005B7749">
              <w:rPr>
                <w:b/>
              </w:rPr>
              <w:t>-</w:t>
            </w:r>
            <w:r w:rsidRPr="000064AD">
              <w:rPr>
                <w:b/>
              </w:rPr>
              <w:t>plan</w:t>
            </w:r>
          </w:p>
        </w:tc>
        <w:tc>
          <w:tcPr>
            <w:tcW w:w="779" w:type="pct"/>
            <w:shd w:val="clear" w:color="auto" w:fill="auto"/>
          </w:tcPr>
          <w:p w14:paraId="7C2AA50D" w14:textId="77777777" w:rsidR="00333A5D" w:rsidRPr="000064AD" w:rsidRDefault="00333A5D" w:rsidP="00955E9A">
            <w:pPr>
              <w:rPr>
                <w:b/>
              </w:rPr>
            </w:pPr>
          </w:p>
          <w:p w14:paraId="0B0AEB92" w14:textId="77777777" w:rsidR="00333A5D" w:rsidRPr="000064AD" w:rsidRDefault="00333A5D" w:rsidP="00955E9A">
            <w:pPr>
              <w:rPr>
                <w:b/>
              </w:rPr>
            </w:pPr>
            <w:r w:rsidRPr="000064AD">
              <w:rPr>
                <w:b/>
              </w:rPr>
              <w:t>Kostnad</w:t>
            </w:r>
          </w:p>
        </w:tc>
        <w:tc>
          <w:tcPr>
            <w:tcW w:w="1184" w:type="pct"/>
            <w:shd w:val="clear" w:color="auto" w:fill="auto"/>
          </w:tcPr>
          <w:p w14:paraId="3CFBFFA7" w14:textId="77777777" w:rsidR="00333A5D" w:rsidRPr="000064AD" w:rsidRDefault="00333A5D" w:rsidP="00955E9A">
            <w:pPr>
              <w:rPr>
                <w:b/>
              </w:rPr>
            </w:pPr>
          </w:p>
          <w:p w14:paraId="2A8B8BAD" w14:textId="77777777" w:rsidR="00333A5D" w:rsidRPr="000064AD" w:rsidRDefault="00333A5D" w:rsidP="00955E9A">
            <w:pPr>
              <w:rPr>
                <w:b/>
              </w:rPr>
            </w:pPr>
            <w:r w:rsidRPr="000064AD">
              <w:rPr>
                <w:b/>
              </w:rPr>
              <w:t>Kommentar</w:t>
            </w:r>
          </w:p>
        </w:tc>
      </w:tr>
      <w:tr w:rsidR="00333A5D" w:rsidRPr="000064AD" w14:paraId="3D15E602" w14:textId="77777777" w:rsidTr="005B7749">
        <w:trPr>
          <w:trHeight w:val="903"/>
        </w:trPr>
        <w:tc>
          <w:tcPr>
            <w:tcW w:w="1120" w:type="pct"/>
            <w:shd w:val="clear" w:color="auto" w:fill="auto"/>
          </w:tcPr>
          <w:p w14:paraId="596EDE06" w14:textId="77777777" w:rsidR="00333A5D" w:rsidRPr="005B7749" w:rsidRDefault="00333A5D" w:rsidP="00955E9A">
            <w:r w:rsidRPr="005B7749">
              <w:t>Medisinsk faglig kompetanse innen biokjemi</w:t>
            </w:r>
            <w:r w:rsidR="004D3A0B" w:rsidRPr="005B7749">
              <w:t xml:space="preserve"> og mikrobiologi</w:t>
            </w:r>
          </w:p>
        </w:tc>
        <w:tc>
          <w:tcPr>
            <w:tcW w:w="1063" w:type="pct"/>
            <w:shd w:val="clear" w:color="auto" w:fill="auto"/>
          </w:tcPr>
          <w:p w14:paraId="0D48833F" w14:textId="77777777" w:rsidR="00333A5D" w:rsidRPr="005B7749" w:rsidRDefault="00333A5D" w:rsidP="00955E9A">
            <w:r w:rsidRPr="005B7749">
              <w:t>Lyst ut</w:t>
            </w:r>
            <w:r w:rsidR="004D3A0B" w:rsidRPr="005B7749">
              <w:t xml:space="preserve"> for MB</w:t>
            </w:r>
            <w:r w:rsidR="00E217F0">
              <w:t xml:space="preserve"> og MM</w:t>
            </w:r>
            <w:r w:rsidRPr="005B7749">
              <w:t>. Ingen søkere</w:t>
            </w:r>
            <w:r w:rsidR="00311D8A" w:rsidRPr="005B7749">
              <w:t xml:space="preserve"> </w:t>
            </w:r>
            <w:r w:rsidR="00E217F0">
              <w:br/>
            </w:r>
            <w:r w:rsidR="00311D8A" w:rsidRPr="005B7749">
              <w:t>Avtale</w:t>
            </w:r>
            <w:r w:rsidR="004B1845" w:rsidRPr="005B7749">
              <w:t xml:space="preserve"> </w:t>
            </w:r>
            <w:proofErr w:type="spellStart"/>
            <w:r w:rsidR="004B1845" w:rsidRPr="005B7749">
              <w:t>SOH</w:t>
            </w:r>
            <w:proofErr w:type="spellEnd"/>
          </w:p>
          <w:p w14:paraId="31DFAD0D" w14:textId="77777777" w:rsidR="000E4CB8" w:rsidRPr="005B7749" w:rsidRDefault="000E4CB8" w:rsidP="00955E9A"/>
          <w:p w14:paraId="6CFEA928" w14:textId="77777777" w:rsidR="000E4CB8" w:rsidRPr="005B7749" w:rsidRDefault="000E4CB8" w:rsidP="00955E9A">
            <w:r w:rsidRPr="005B7749">
              <w:t xml:space="preserve">Vurdere regionalt samarbeid om spesialistutdanning innen </w:t>
            </w:r>
            <w:proofErr w:type="spellStart"/>
            <w:proofErr w:type="gramStart"/>
            <w:r w:rsidRPr="005B7749">
              <w:t>med.biokjemi</w:t>
            </w:r>
            <w:proofErr w:type="spellEnd"/>
            <w:proofErr w:type="gramEnd"/>
          </w:p>
          <w:p w14:paraId="00AC50C8" w14:textId="77777777" w:rsidR="004D3A0B" w:rsidRPr="005B7749" w:rsidRDefault="004D3A0B" w:rsidP="00955E9A"/>
        </w:tc>
        <w:tc>
          <w:tcPr>
            <w:tcW w:w="854" w:type="pct"/>
            <w:shd w:val="clear" w:color="auto" w:fill="auto"/>
          </w:tcPr>
          <w:p w14:paraId="6DA3B5D6" w14:textId="77777777" w:rsidR="004D3A0B" w:rsidRPr="005B7749" w:rsidRDefault="004D3A0B" w:rsidP="00955E9A"/>
        </w:tc>
        <w:tc>
          <w:tcPr>
            <w:tcW w:w="779" w:type="pct"/>
            <w:shd w:val="clear" w:color="auto" w:fill="auto"/>
          </w:tcPr>
          <w:p w14:paraId="3C83C0E3" w14:textId="77777777" w:rsidR="004119E9" w:rsidRPr="005B7749" w:rsidRDefault="00D27449" w:rsidP="00955E9A">
            <w:r w:rsidRPr="005B7749">
              <w:t>20% lø</w:t>
            </w:r>
            <w:r w:rsidR="004B1845" w:rsidRPr="005B7749">
              <w:t>nn (MB)</w:t>
            </w:r>
          </w:p>
          <w:p w14:paraId="258BAA4B" w14:textId="77777777" w:rsidR="00E217F0" w:rsidRDefault="00E217F0" w:rsidP="00955E9A"/>
          <w:p w14:paraId="7A10D350" w14:textId="77777777" w:rsidR="005B7749" w:rsidRDefault="00E217F0" w:rsidP="00955E9A">
            <w:r>
              <w:t>Uavklart (MM)</w:t>
            </w:r>
          </w:p>
          <w:p w14:paraId="72879C9F" w14:textId="77777777" w:rsidR="00E217F0" w:rsidRPr="005B7749" w:rsidRDefault="00E217F0" w:rsidP="00955E9A"/>
          <w:p w14:paraId="579063A4" w14:textId="77777777" w:rsidR="004B1845" w:rsidRPr="005B7749" w:rsidRDefault="004B1845" w:rsidP="00955E9A">
            <w:r w:rsidRPr="005B7749">
              <w:t>Honorar og reiseutgifter</w:t>
            </w:r>
          </w:p>
        </w:tc>
        <w:tc>
          <w:tcPr>
            <w:tcW w:w="1184" w:type="pct"/>
            <w:shd w:val="clear" w:color="auto" w:fill="auto"/>
          </w:tcPr>
          <w:p w14:paraId="594B695C" w14:textId="77777777" w:rsidR="00333A5D" w:rsidRPr="005B7749" w:rsidRDefault="005D36C7" w:rsidP="00E217F0">
            <w:r w:rsidRPr="005B7749">
              <w:t>A</w:t>
            </w:r>
            <w:r w:rsidR="00333A5D" w:rsidRPr="005B7749">
              <w:t>vtale med St. Olavs hospital</w:t>
            </w:r>
            <w:r w:rsidRPr="005B7749">
              <w:t xml:space="preserve"> </w:t>
            </w:r>
          </w:p>
        </w:tc>
      </w:tr>
      <w:tr w:rsidR="004B1845" w:rsidRPr="000064AD" w14:paraId="5958523E" w14:textId="77777777" w:rsidTr="005B7749">
        <w:trPr>
          <w:trHeight w:val="903"/>
        </w:trPr>
        <w:tc>
          <w:tcPr>
            <w:tcW w:w="1120" w:type="pct"/>
            <w:shd w:val="clear" w:color="auto" w:fill="auto"/>
          </w:tcPr>
          <w:p w14:paraId="0C25B0AC" w14:textId="77777777" w:rsidR="002E420D" w:rsidRPr="005B7749" w:rsidRDefault="002E420D" w:rsidP="00955E9A">
            <w:r w:rsidRPr="005B7749">
              <w:t>Medisinsk faglig kompetanse</w:t>
            </w:r>
          </w:p>
          <w:p w14:paraId="1CF77713" w14:textId="77777777" w:rsidR="004B1845" w:rsidRPr="005B7749" w:rsidRDefault="004B1845" w:rsidP="00955E9A"/>
        </w:tc>
        <w:tc>
          <w:tcPr>
            <w:tcW w:w="1063" w:type="pct"/>
            <w:shd w:val="clear" w:color="auto" w:fill="auto"/>
          </w:tcPr>
          <w:p w14:paraId="5C9FDD68" w14:textId="77777777" w:rsidR="002E420D" w:rsidRPr="005B7749" w:rsidRDefault="002E420D" w:rsidP="00D91799">
            <w:r w:rsidRPr="005B7749">
              <w:t xml:space="preserve">Ansette </w:t>
            </w:r>
            <w:r w:rsidR="00D91799">
              <w:t>spesialist</w:t>
            </w:r>
            <w:r w:rsidRPr="005B7749">
              <w:t xml:space="preserve"> (MM)</w:t>
            </w:r>
          </w:p>
        </w:tc>
        <w:tc>
          <w:tcPr>
            <w:tcW w:w="854" w:type="pct"/>
            <w:shd w:val="clear" w:color="auto" w:fill="auto"/>
          </w:tcPr>
          <w:p w14:paraId="7BFDBFE3" w14:textId="77777777" w:rsidR="00FF44CF" w:rsidRPr="005B7749" w:rsidRDefault="00D91799" w:rsidP="00FD44E0">
            <w:r>
              <w:t>2024</w:t>
            </w:r>
          </w:p>
        </w:tc>
        <w:tc>
          <w:tcPr>
            <w:tcW w:w="779" w:type="pct"/>
            <w:shd w:val="clear" w:color="auto" w:fill="auto"/>
          </w:tcPr>
          <w:p w14:paraId="50B750E3" w14:textId="77777777" w:rsidR="002E420D" w:rsidRPr="005B7749" w:rsidRDefault="002E420D" w:rsidP="00955E9A">
            <w:r w:rsidRPr="005B7749">
              <w:t>Lønn</w:t>
            </w:r>
          </w:p>
        </w:tc>
        <w:tc>
          <w:tcPr>
            <w:tcW w:w="1184" w:type="pct"/>
            <w:shd w:val="clear" w:color="auto" w:fill="auto"/>
          </w:tcPr>
          <w:p w14:paraId="23A7042F" w14:textId="77777777" w:rsidR="004B1845" w:rsidRPr="005B7749" w:rsidRDefault="004B1845" w:rsidP="00955E9A"/>
        </w:tc>
      </w:tr>
      <w:tr w:rsidR="00333A5D" w:rsidRPr="000064AD" w14:paraId="0D0D095B" w14:textId="77777777" w:rsidTr="005B7749">
        <w:trPr>
          <w:trHeight w:val="824"/>
        </w:trPr>
        <w:tc>
          <w:tcPr>
            <w:tcW w:w="1120" w:type="pct"/>
            <w:shd w:val="clear" w:color="auto" w:fill="auto"/>
          </w:tcPr>
          <w:p w14:paraId="2C580631" w14:textId="77777777" w:rsidR="00333A5D" w:rsidRPr="009D0E34" w:rsidRDefault="00333A5D" w:rsidP="00955E9A">
            <w:r>
              <w:t>Bioingeniørfaglig kompetanse-generell</w:t>
            </w:r>
          </w:p>
        </w:tc>
        <w:tc>
          <w:tcPr>
            <w:tcW w:w="1063" w:type="pct"/>
            <w:shd w:val="clear" w:color="auto" w:fill="auto"/>
          </w:tcPr>
          <w:p w14:paraId="47F24E55" w14:textId="77777777" w:rsidR="00333A5D" w:rsidRPr="009D0E34" w:rsidRDefault="000E4CB8" w:rsidP="00955E9A">
            <w:r>
              <w:t>Bioingeniør-</w:t>
            </w:r>
            <w:r w:rsidR="00DE6114">
              <w:t>studenter i praksis</w:t>
            </w:r>
          </w:p>
        </w:tc>
        <w:tc>
          <w:tcPr>
            <w:tcW w:w="854" w:type="pct"/>
            <w:shd w:val="clear" w:color="auto" w:fill="auto"/>
          </w:tcPr>
          <w:p w14:paraId="35B3E620" w14:textId="77777777" w:rsidR="00333A5D" w:rsidRPr="009D0E34" w:rsidRDefault="00333A5D" w:rsidP="00955E9A"/>
        </w:tc>
        <w:tc>
          <w:tcPr>
            <w:tcW w:w="779" w:type="pct"/>
            <w:shd w:val="clear" w:color="auto" w:fill="auto"/>
          </w:tcPr>
          <w:p w14:paraId="51902BE5" w14:textId="77777777" w:rsidR="00333A5D" w:rsidRPr="009D0E34" w:rsidRDefault="00333A5D" w:rsidP="00955E9A"/>
        </w:tc>
        <w:tc>
          <w:tcPr>
            <w:tcW w:w="1184" w:type="pct"/>
            <w:shd w:val="clear" w:color="auto" w:fill="auto"/>
          </w:tcPr>
          <w:p w14:paraId="22F0DAF7" w14:textId="77777777" w:rsidR="00333A5D" w:rsidRPr="009D0E34" w:rsidRDefault="00333A5D" w:rsidP="00955E9A"/>
        </w:tc>
      </w:tr>
      <w:tr w:rsidR="004010B8" w:rsidRPr="000064AD" w14:paraId="1212766B" w14:textId="77777777" w:rsidTr="005B7749">
        <w:trPr>
          <w:trHeight w:val="824"/>
        </w:trPr>
        <w:tc>
          <w:tcPr>
            <w:tcW w:w="1120" w:type="pct"/>
            <w:shd w:val="clear" w:color="auto" w:fill="auto"/>
          </w:tcPr>
          <w:p w14:paraId="482C9072" w14:textId="77777777" w:rsidR="004010B8" w:rsidRDefault="004010B8" w:rsidP="00955E9A">
            <w:r>
              <w:t>IKT-kompetanse</w:t>
            </w:r>
          </w:p>
          <w:p w14:paraId="70AE3B94" w14:textId="77777777" w:rsidR="00891E5A" w:rsidRDefault="000E4CB8" w:rsidP="00955E9A">
            <w:r>
              <w:t>Elektronisk rekvirering</w:t>
            </w:r>
          </w:p>
          <w:p w14:paraId="6730989F" w14:textId="77777777" w:rsidR="00EA2A9E" w:rsidRDefault="00EA2A9E" w:rsidP="00955E9A"/>
          <w:p w14:paraId="4E5BEF57" w14:textId="77777777" w:rsidR="00EA2A9E" w:rsidRDefault="00EA2A9E" w:rsidP="00955E9A"/>
          <w:p w14:paraId="37F9C5CE" w14:textId="77777777" w:rsidR="00891E5A" w:rsidRDefault="003B4C21" w:rsidP="00955E9A">
            <w:r>
              <w:t>Beaker</w:t>
            </w:r>
          </w:p>
        </w:tc>
        <w:tc>
          <w:tcPr>
            <w:tcW w:w="1063" w:type="pct"/>
            <w:shd w:val="clear" w:color="auto" w:fill="auto"/>
          </w:tcPr>
          <w:p w14:paraId="04264A94" w14:textId="77777777" w:rsidR="004010B8" w:rsidRDefault="00EA2A9E" w:rsidP="00955E9A">
            <w:r>
              <w:t>Ansatt spesialrådgiver</w:t>
            </w:r>
          </w:p>
          <w:p w14:paraId="4C07C1F8" w14:textId="77777777" w:rsidR="00EA2A9E" w:rsidRDefault="00EA2A9E" w:rsidP="00955E9A"/>
          <w:p w14:paraId="60A91564" w14:textId="77777777" w:rsidR="000E4CB8" w:rsidRDefault="000E4CB8" w:rsidP="00955E9A"/>
          <w:p w14:paraId="51A69669" w14:textId="77777777" w:rsidR="00EA2A9E" w:rsidRDefault="00EA2A9E" w:rsidP="00955E9A">
            <w:r>
              <w:t>Opplæring av ansatte i Beaker</w:t>
            </w:r>
          </w:p>
        </w:tc>
        <w:tc>
          <w:tcPr>
            <w:tcW w:w="854" w:type="pct"/>
            <w:shd w:val="clear" w:color="auto" w:fill="auto"/>
          </w:tcPr>
          <w:p w14:paraId="7EE5285C" w14:textId="77777777" w:rsidR="004010B8" w:rsidRPr="009D0E34" w:rsidRDefault="004010B8" w:rsidP="00955E9A"/>
        </w:tc>
        <w:tc>
          <w:tcPr>
            <w:tcW w:w="779" w:type="pct"/>
            <w:shd w:val="clear" w:color="auto" w:fill="auto"/>
          </w:tcPr>
          <w:p w14:paraId="384A590B" w14:textId="77777777" w:rsidR="004010B8" w:rsidRDefault="004010B8" w:rsidP="00955E9A">
            <w:r>
              <w:t>Lønn</w:t>
            </w:r>
          </w:p>
        </w:tc>
        <w:tc>
          <w:tcPr>
            <w:tcW w:w="1184" w:type="pct"/>
            <w:shd w:val="clear" w:color="auto" w:fill="auto"/>
          </w:tcPr>
          <w:p w14:paraId="1746CC25" w14:textId="77777777" w:rsidR="004010B8" w:rsidRPr="005E6484" w:rsidRDefault="008B7113" w:rsidP="000E4CB8">
            <w:pPr>
              <w:rPr>
                <w:sz w:val="20"/>
                <w:szCs w:val="20"/>
              </w:rPr>
            </w:pPr>
            <w:r w:rsidRPr="005E6484">
              <w:rPr>
                <w:sz w:val="20"/>
                <w:szCs w:val="20"/>
              </w:rPr>
              <w:t xml:space="preserve">Oppfølging av PHT </w:t>
            </w:r>
            <w:proofErr w:type="spellStart"/>
            <w:r w:rsidRPr="005E6484">
              <w:rPr>
                <w:sz w:val="20"/>
                <w:szCs w:val="20"/>
              </w:rPr>
              <w:t>mht</w:t>
            </w:r>
            <w:proofErr w:type="spellEnd"/>
            <w:r w:rsidRPr="005E6484">
              <w:rPr>
                <w:sz w:val="20"/>
                <w:szCs w:val="20"/>
              </w:rPr>
              <w:t xml:space="preserve"> </w:t>
            </w:r>
            <w:r w:rsidR="000E4CB8">
              <w:rPr>
                <w:sz w:val="20"/>
                <w:szCs w:val="20"/>
              </w:rPr>
              <w:t>elektronisk rekvirering</w:t>
            </w:r>
            <w:r w:rsidRPr="005E6484">
              <w:rPr>
                <w:sz w:val="20"/>
                <w:szCs w:val="20"/>
              </w:rPr>
              <w:t xml:space="preserve"> slik  at de sender prøvene sine til oss</w:t>
            </w:r>
          </w:p>
        </w:tc>
      </w:tr>
    </w:tbl>
    <w:p w14:paraId="6955AB94" w14:textId="77777777" w:rsidR="00333A5D" w:rsidRDefault="00333A5D" w:rsidP="00333A5D">
      <w:pPr>
        <w:ind w:left="708"/>
      </w:pPr>
    </w:p>
    <w:p w14:paraId="16A43C43" w14:textId="77777777" w:rsidR="00333A5D" w:rsidRDefault="00333A5D" w:rsidP="00333A5D">
      <w:pPr>
        <w:ind w:left="708"/>
      </w:pPr>
      <w:r>
        <w:t>.</w:t>
      </w:r>
    </w:p>
    <w:p w14:paraId="35A8949B" w14:textId="77777777" w:rsidR="00333A5D" w:rsidRPr="009D0E34" w:rsidRDefault="00333A5D" w:rsidP="00333A5D">
      <w:pPr>
        <w:rPr>
          <w:b/>
        </w:rPr>
      </w:pPr>
      <w:r>
        <w:rPr>
          <w:b/>
        </w:rPr>
        <w:t>Behov i fem</w:t>
      </w:r>
      <w:r w:rsidRPr="009D0E34">
        <w:rPr>
          <w:b/>
        </w:rPr>
        <w:t>års perspektiv</w:t>
      </w:r>
      <w:r>
        <w:rPr>
          <w:b/>
        </w:rPr>
        <w:t xml:space="preserve"> (20</w:t>
      </w:r>
      <w:r w:rsidR="00554F12">
        <w:rPr>
          <w:b/>
        </w:rPr>
        <w:t>2</w:t>
      </w:r>
      <w:r w:rsidR="00D91799">
        <w:rPr>
          <w:b/>
        </w:rPr>
        <w:t>3</w:t>
      </w:r>
      <w:r>
        <w:rPr>
          <w:b/>
        </w:rPr>
        <w:t>-202</w:t>
      </w:r>
      <w:r w:rsidR="00D91799">
        <w:rPr>
          <w:b/>
        </w:rPr>
        <w:t>8</w:t>
      </w:r>
      <w:r>
        <w:rPr>
          <w:b/>
        </w:rPr>
        <w:t>)</w:t>
      </w:r>
    </w:p>
    <w:p w14:paraId="1F59D5FA" w14:textId="77777777" w:rsidR="00333A5D" w:rsidRDefault="00333A5D" w:rsidP="00333A5D">
      <w:pPr>
        <w:rPr>
          <w:b/>
        </w:rPr>
      </w:pPr>
      <w:r>
        <w:rPr>
          <w:b/>
        </w:rPr>
        <w:t>Rekruttering av personell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4"/>
        <w:gridCol w:w="2323"/>
        <w:gridCol w:w="1533"/>
        <w:gridCol w:w="1843"/>
        <w:gridCol w:w="1579"/>
      </w:tblGrid>
      <w:tr w:rsidR="00333A5D" w:rsidRPr="000064AD" w14:paraId="1067EF53" w14:textId="77777777" w:rsidTr="00D91799">
        <w:trPr>
          <w:trHeight w:val="564"/>
        </w:trPr>
        <w:tc>
          <w:tcPr>
            <w:tcW w:w="984" w:type="pct"/>
            <w:shd w:val="clear" w:color="auto" w:fill="auto"/>
          </w:tcPr>
          <w:p w14:paraId="54729F3A" w14:textId="77777777" w:rsidR="00333A5D" w:rsidRPr="000064AD" w:rsidRDefault="00333A5D" w:rsidP="00955E9A">
            <w:pPr>
              <w:rPr>
                <w:b/>
              </w:rPr>
            </w:pPr>
            <w:r w:rsidRPr="000064AD">
              <w:rPr>
                <w:b/>
              </w:rPr>
              <w:t>Behov for kompetanse</w:t>
            </w:r>
          </w:p>
        </w:tc>
        <w:tc>
          <w:tcPr>
            <w:tcW w:w="1282" w:type="pct"/>
            <w:shd w:val="clear" w:color="auto" w:fill="auto"/>
          </w:tcPr>
          <w:p w14:paraId="4C5351E1" w14:textId="77777777" w:rsidR="00333A5D" w:rsidRPr="000064AD" w:rsidRDefault="00333A5D" w:rsidP="00955E9A">
            <w:pPr>
              <w:rPr>
                <w:b/>
              </w:rPr>
            </w:pPr>
          </w:p>
          <w:p w14:paraId="33790E77" w14:textId="77777777" w:rsidR="00333A5D" w:rsidRPr="000064AD" w:rsidRDefault="00333A5D" w:rsidP="00955E9A">
            <w:pPr>
              <w:rPr>
                <w:b/>
              </w:rPr>
            </w:pPr>
            <w:r w:rsidRPr="000064AD">
              <w:rPr>
                <w:b/>
              </w:rPr>
              <w:t>Tiltak</w:t>
            </w:r>
          </w:p>
        </w:tc>
        <w:tc>
          <w:tcPr>
            <w:tcW w:w="846" w:type="pct"/>
            <w:shd w:val="clear" w:color="auto" w:fill="auto"/>
          </w:tcPr>
          <w:p w14:paraId="462CAA05" w14:textId="77777777" w:rsidR="00333A5D" w:rsidRPr="000064AD" w:rsidRDefault="00333A5D" w:rsidP="00955E9A">
            <w:pPr>
              <w:rPr>
                <w:b/>
              </w:rPr>
            </w:pPr>
          </w:p>
          <w:p w14:paraId="3A8363E6" w14:textId="77777777" w:rsidR="00333A5D" w:rsidRPr="000064AD" w:rsidRDefault="00333A5D" w:rsidP="00955E9A">
            <w:pPr>
              <w:rPr>
                <w:b/>
              </w:rPr>
            </w:pPr>
            <w:r w:rsidRPr="000064AD">
              <w:rPr>
                <w:b/>
              </w:rPr>
              <w:t>Framdrifts</w:t>
            </w:r>
            <w:r w:rsidR="005B7749">
              <w:rPr>
                <w:b/>
              </w:rPr>
              <w:t>-</w:t>
            </w:r>
            <w:r w:rsidRPr="000064AD">
              <w:rPr>
                <w:b/>
              </w:rPr>
              <w:t>plan</w:t>
            </w:r>
          </w:p>
        </w:tc>
        <w:tc>
          <w:tcPr>
            <w:tcW w:w="1017" w:type="pct"/>
            <w:shd w:val="clear" w:color="auto" w:fill="auto"/>
          </w:tcPr>
          <w:p w14:paraId="5D9C3F7A" w14:textId="77777777" w:rsidR="00333A5D" w:rsidRPr="000064AD" w:rsidRDefault="00333A5D" w:rsidP="00955E9A">
            <w:pPr>
              <w:rPr>
                <w:b/>
              </w:rPr>
            </w:pPr>
          </w:p>
          <w:p w14:paraId="4E3C0BC1" w14:textId="77777777" w:rsidR="00333A5D" w:rsidRPr="000064AD" w:rsidRDefault="00333A5D" w:rsidP="00955E9A">
            <w:pPr>
              <w:rPr>
                <w:b/>
              </w:rPr>
            </w:pPr>
            <w:r w:rsidRPr="000064AD">
              <w:rPr>
                <w:b/>
              </w:rPr>
              <w:t>Kostnad</w:t>
            </w:r>
          </w:p>
        </w:tc>
        <w:tc>
          <w:tcPr>
            <w:tcW w:w="872" w:type="pct"/>
            <w:shd w:val="clear" w:color="auto" w:fill="auto"/>
          </w:tcPr>
          <w:p w14:paraId="709BBC2F" w14:textId="77777777" w:rsidR="00333A5D" w:rsidRPr="000064AD" w:rsidRDefault="00333A5D" w:rsidP="00955E9A">
            <w:pPr>
              <w:rPr>
                <w:b/>
              </w:rPr>
            </w:pPr>
          </w:p>
          <w:p w14:paraId="218F4572" w14:textId="77777777" w:rsidR="00333A5D" w:rsidRPr="000064AD" w:rsidRDefault="00333A5D" w:rsidP="00955E9A">
            <w:pPr>
              <w:rPr>
                <w:b/>
              </w:rPr>
            </w:pPr>
            <w:r w:rsidRPr="000064AD">
              <w:rPr>
                <w:b/>
              </w:rPr>
              <w:t>Kommentar</w:t>
            </w:r>
          </w:p>
        </w:tc>
      </w:tr>
      <w:tr w:rsidR="00333A5D" w:rsidRPr="000064AD" w14:paraId="0EEF8BE4" w14:textId="77777777" w:rsidTr="00D91799">
        <w:trPr>
          <w:trHeight w:val="548"/>
        </w:trPr>
        <w:tc>
          <w:tcPr>
            <w:tcW w:w="984" w:type="pct"/>
            <w:shd w:val="clear" w:color="auto" w:fill="auto"/>
          </w:tcPr>
          <w:p w14:paraId="7E54EC82" w14:textId="77777777" w:rsidR="00333A5D" w:rsidRDefault="00333A5D" w:rsidP="00955E9A">
            <w:r>
              <w:t>Administrasjon og ledelse</w:t>
            </w:r>
          </w:p>
        </w:tc>
        <w:tc>
          <w:tcPr>
            <w:tcW w:w="1282" w:type="pct"/>
            <w:shd w:val="clear" w:color="auto" w:fill="auto"/>
          </w:tcPr>
          <w:p w14:paraId="1B02419F" w14:textId="77777777" w:rsidR="00333A5D" w:rsidRDefault="000E4CB8" w:rsidP="000E4CB8">
            <w:r>
              <w:t xml:space="preserve">Beholde ledere </w:t>
            </w:r>
          </w:p>
        </w:tc>
        <w:tc>
          <w:tcPr>
            <w:tcW w:w="846" w:type="pct"/>
            <w:shd w:val="clear" w:color="auto" w:fill="auto"/>
          </w:tcPr>
          <w:p w14:paraId="409C371F" w14:textId="77777777" w:rsidR="00333A5D" w:rsidRDefault="00333A5D" w:rsidP="00955E9A"/>
        </w:tc>
        <w:tc>
          <w:tcPr>
            <w:tcW w:w="1017" w:type="pct"/>
            <w:shd w:val="clear" w:color="auto" w:fill="auto"/>
          </w:tcPr>
          <w:p w14:paraId="43FB693E" w14:textId="77777777" w:rsidR="00333A5D" w:rsidRDefault="00333A5D" w:rsidP="00955E9A"/>
        </w:tc>
        <w:tc>
          <w:tcPr>
            <w:tcW w:w="872" w:type="pct"/>
            <w:shd w:val="clear" w:color="auto" w:fill="auto"/>
          </w:tcPr>
          <w:p w14:paraId="1F014638" w14:textId="77777777" w:rsidR="00333A5D" w:rsidRDefault="00333A5D" w:rsidP="00955E9A"/>
        </w:tc>
      </w:tr>
      <w:tr w:rsidR="00333A5D" w:rsidRPr="000064AD" w14:paraId="68990EB9" w14:textId="77777777" w:rsidTr="00D91799">
        <w:trPr>
          <w:trHeight w:val="548"/>
        </w:trPr>
        <w:tc>
          <w:tcPr>
            <w:tcW w:w="984" w:type="pct"/>
            <w:shd w:val="clear" w:color="auto" w:fill="auto"/>
          </w:tcPr>
          <w:p w14:paraId="16D6707D" w14:textId="77777777" w:rsidR="00333A5D" w:rsidRDefault="00191019" w:rsidP="00955E9A">
            <w:r>
              <w:t>Med faglig kompetanse innen MB /BB</w:t>
            </w:r>
            <w:r w:rsidR="00D91799">
              <w:t xml:space="preserve"> / MM</w:t>
            </w:r>
            <w:r>
              <w:t xml:space="preserve"> </w:t>
            </w:r>
          </w:p>
        </w:tc>
        <w:tc>
          <w:tcPr>
            <w:tcW w:w="1282" w:type="pct"/>
            <w:shd w:val="clear" w:color="auto" w:fill="auto"/>
          </w:tcPr>
          <w:p w14:paraId="3BA629E7" w14:textId="77777777" w:rsidR="00EE1997" w:rsidRDefault="00EE1997" w:rsidP="00955E9A"/>
          <w:p w14:paraId="70A24920" w14:textId="77777777" w:rsidR="00EE1997" w:rsidRDefault="00EE1997" w:rsidP="00955E9A"/>
          <w:p w14:paraId="1CDC3209" w14:textId="77777777" w:rsidR="00333A5D" w:rsidRDefault="00333A5D" w:rsidP="00955E9A"/>
        </w:tc>
        <w:tc>
          <w:tcPr>
            <w:tcW w:w="846" w:type="pct"/>
            <w:shd w:val="clear" w:color="auto" w:fill="auto"/>
          </w:tcPr>
          <w:p w14:paraId="46783BD7" w14:textId="77777777" w:rsidR="00333A5D" w:rsidRDefault="00333A5D" w:rsidP="00955E9A"/>
        </w:tc>
        <w:tc>
          <w:tcPr>
            <w:tcW w:w="1017" w:type="pct"/>
            <w:shd w:val="clear" w:color="auto" w:fill="auto"/>
          </w:tcPr>
          <w:p w14:paraId="0D9C8645" w14:textId="77777777" w:rsidR="00EE1997" w:rsidRDefault="00EE1997" w:rsidP="00955E9A">
            <w:r>
              <w:t>Lønn</w:t>
            </w:r>
            <w:r w:rsidR="00191019">
              <w:t xml:space="preserve"> </w:t>
            </w:r>
            <w:proofErr w:type="spellStart"/>
            <w:r w:rsidR="00191019">
              <w:t>ihht</w:t>
            </w:r>
            <w:proofErr w:type="spellEnd"/>
            <w:r w:rsidR="00191019">
              <w:t xml:space="preserve"> tariff</w:t>
            </w:r>
          </w:p>
        </w:tc>
        <w:tc>
          <w:tcPr>
            <w:tcW w:w="872" w:type="pct"/>
            <w:shd w:val="clear" w:color="auto" w:fill="auto"/>
          </w:tcPr>
          <w:p w14:paraId="48D7AC67" w14:textId="77777777" w:rsidR="00333A5D" w:rsidRDefault="00333A5D" w:rsidP="00955E9A">
            <w:pPr>
              <w:rPr>
                <w:sz w:val="20"/>
                <w:szCs w:val="20"/>
              </w:rPr>
            </w:pPr>
            <w:r w:rsidRPr="00EE1997">
              <w:rPr>
                <w:sz w:val="20"/>
                <w:szCs w:val="20"/>
              </w:rPr>
              <w:t>Avtale med St.Olavs hospital</w:t>
            </w:r>
            <w:r w:rsidR="00EE1997">
              <w:rPr>
                <w:sz w:val="20"/>
                <w:szCs w:val="20"/>
              </w:rPr>
              <w:t xml:space="preserve"> </w:t>
            </w:r>
          </w:p>
          <w:p w14:paraId="14FDD31F" w14:textId="77777777" w:rsidR="00FA7160" w:rsidRPr="00EE1997" w:rsidRDefault="00FA7160" w:rsidP="00955E9A">
            <w:pPr>
              <w:rPr>
                <w:sz w:val="20"/>
                <w:szCs w:val="20"/>
              </w:rPr>
            </w:pPr>
          </w:p>
        </w:tc>
      </w:tr>
      <w:tr w:rsidR="00333A5D" w:rsidRPr="000064AD" w14:paraId="6A8894EE" w14:textId="77777777" w:rsidTr="00D91799">
        <w:trPr>
          <w:trHeight w:val="1386"/>
        </w:trPr>
        <w:tc>
          <w:tcPr>
            <w:tcW w:w="984" w:type="pct"/>
            <w:shd w:val="clear" w:color="auto" w:fill="auto"/>
          </w:tcPr>
          <w:p w14:paraId="52D6AD77" w14:textId="77777777" w:rsidR="00333A5D" w:rsidRDefault="00333A5D" w:rsidP="00DC022F">
            <w:r>
              <w:lastRenderedPageBreak/>
              <w:t xml:space="preserve">Bioingeniør-faglig kompetanse </w:t>
            </w:r>
          </w:p>
          <w:p w14:paraId="10C99B67" w14:textId="77777777" w:rsidR="00DC022F" w:rsidRPr="009D0E34" w:rsidRDefault="00DC022F" w:rsidP="00DC022F">
            <w:r>
              <w:t>Helsesekretær kompetanse</w:t>
            </w:r>
          </w:p>
        </w:tc>
        <w:tc>
          <w:tcPr>
            <w:tcW w:w="1282" w:type="pct"/>
            <w:shd w:val="clear" w:color="auto" w:fill="auto"/>
          </w:tcPr>
          <w:p w14:paraId="215B8AD9" w14:textId="77777777" w:rsidR="00DC022F" w:rsidRDefault="00DC022F" w:rsidP="00955E9A">
            <w:r>
              <w:t>Bioingeniørstudenter i praksis</w:t>
            </w:r>
          </w:p>
          <w:p w14:paraId="4FEA64CC" w14:textId="77777777" w:rsidR="000E4CB8" w:rsidRDefault="000E4CB8" w:rsidP="00955E9A"/>
          <w:p w14:paraId="6E29C843" w14:textId="77777777" w:rsidR="00DC022F" w:rsidRPr="009D0E34" w:rsidRDefault="00DC022F" w:rsidP="00955E9A">
            <w:r>
              <w:t>Helsesekretærer i praksis</w:t>
            </w:r>
          </w:p>
        </w:tc>
        <w:tc>
          <w:tcPr>
            <w:tcW w:w="846" w:type="pct"/>
            <w:shd w:val="clear" w:color="auto" w:fill="auto"/>
          </w:tcPr>
          <w:p w14:paraId="53F4B098" w14:textId="77777777" w:rsidR="00333A5D" w:rsidRPr="009D0E34" w:rsidRDefault="00333A5D" w:rsidP="00955E9A"/>
        </w:tc>
        <w:tc>
          <w:tcPr>
            <w:tcW w:w="1017" w:type="pct"/>
            <w:shd w:val="clear" w:color="auto" w:fill="auto"/>
          </w:tcPr>
          <w:p w14:paraId="6D27939A" w14:textId="77777777" w:rsidR="00333A5D" w:rsidRPr="009D0E34" w:rsidRDefault="00333A5D" w:rsidP="00955E9A"/>
        </w:tc>
        <w:tc>
          <w:tcPr>
            <w:tcW w:w="872" w:type="pct"/>
            <w:shd w:val="clear" w:color="auto" w:fill="auto"/>
          </w:tcPr>
          <w:p w14:paraId="225679BA" w14:textId="77777777" w:rsidR="00333A5D" w:rsidRPr="009D0E34" w:rsidRDefault="00333A5D" w:rsidP="00955E9A"/>
        </w:tc>
      </w:tr>
      <w:tr w:rsidR="00333A5D" w:rsidRPr="000064AD" w14:paraId="7434A9DD" w14:textId="77777777" w:rsidTr="00D91799">
        <w:trPr>
          <w:trHeight w:val="594"/>
        </w:trPr>
        <w:tc>
          <w:tcPr>
            <w:tcW w:w="984" w:type="pct"/>
            <w:shd w:val="clear" w:color="auto" w:fill="auto"/>
          </w:tcPr>
          <w:p w14:paraId="14C66FCA" w14:textId="77777777" w:rsidR="00333A5D" w:rsidRPr="009D0E34" w:rsidRDefault="00333A5D" w:rsidP="00955E9A">
            <w:r>
              <w:t>Bioingeniør-faglig kompetanse innen daglig drift</w:t>
            </w:r>
          </w:p>
        </w:tc>
        <w:tc>
          <w:tcPr>
            <w:tcW w:w="1282" w:type="pct"/>
            <w:shd w:val="clear" w:color="auto" w:fill="auto"/>
          </w:tcPr>
          <w:p w14:paraId="1BBB5F7E" w14:textId="77777777" w:rsidR="00333A5D" w:rsidRPr="009F058A" w:rsidRDefault="00333A5D" w:rsidP="00955E9A">
            <w:pPr>
              <w:numPr>
                <w:ilvl w:val="0"/>
                <w:numId w:val="25"/>
              </w:numPr>
              <w:rPr>
                <w:sz w:val="20"/>
                <w:szCs w:val="20"/>
              </w:rPr>
            </w:pPr>
            <w:r w:rsidRPr="009F058A">
              <w:rPr>
                <w:sz w:val="20"/>
                <w:szCs w:val="20"/>
              </w:rPr>
              <w:t>Utlysing bioingeniører</w:t>
            </w:r>
          </w:p>
          <w:p w14:paraId="7E4B26B5" w14:textId="77777777" w:rsidR="00333A5D" w:rsidRPr="009F058A" w:rsidRDefault="00333A5D" w:rsidP="00955E9A">
            <w:pPr>
              <w:numPr>
                <w:ilvl w:val="0"/>
                <w:numId w:val="24"/>
              </w:numPr>
              <w:rPr>
                <w:sz w:val="20"/>
                <w:szCs w:val="20"/>
              </w:rPr>
            </w:pPr>
            <w:r w:rsidRPr="009F058A">
              <w:rPr>
                <w:sz w:val="20"/>
                <w:szCs w:val="20"/>
              </w:rPr>
              <w:t>Motivere studenter</w:t>
            </w:r>
          </w:p>
          <w:p w14:paraId="2418E7F7" w14:textId="77777777" w:rsidR="00333A5D" w:rsidRPr="009F058A" w:rsidRDefault="00333A5D" w:rsidP="00955E9A">
            <w:pPr>
              <w:numPr>
                <w:ilvl w:val="0"/>
                <w:numId w:val="24"/>
              </w:numPr>
              <w:rPr>
                <w:sz w:val="20"/>
                <w:szCs w:val="20"/>
              </w:rPr>
            </w:pPr>
            <w:r w:rsidRPr="009F058A">
              <w:rPr>
                <w:sz w:val="20"/>
                <w:szCs w:val="20"/>
              </w:rPr>
              <w:t>Delta på jobbmesser</w:t>
            </w:r>
          </w:p>
          <w:p w14:paraId="6A87AC18" w14:textId="77777777" w:rsidR="00333A5D" w:rsidRPr="009F058A" w:rsidRDefault="00333A5D" w:rsidP="00955E9A">
            <w:pPr>
              <w:numPr>
                <w:ilvl w:val="0"/>
                <w:numId w:val="24"/>
              </w:numPr>
              <w:rPr>
                <w:sz w:val="20"/>
                <w:szCs w:val="20"/>
              </w:rPr>
            </w:pPr>
            <w:r w:rsidRPr="009F058A">
              <w:rPr>
                <w:sz w:val="20"/>
                <w:szCs w:val="20"/>
              </w:rPr>
              <w:t>Dialog med høyskolene</w:t>
            </w:r>
          </w:p>
          <w:p w14:paraId="71E20BDA" w14:textId="77777777" w:rsidR="00333A5D" w:rsidRPr="009F058A" w:rsidRDefault="00333A5D" w:rsidP="00955E9A">
            <w:pPr>
              <w:numPr>
                <w:ilvl w:val="0"/>
                <w:numId w:val="24"/>
              </w:numPr>
              <w:rPr>
                <w:sz w:val="20"/>
                <w:szCs w:val="20"/>
              </w:rPr>
            </w:pPr>
            <w:r w:rsidRPr="009F058A">
              <w:rPr>
                <w:sz w:val="20"/>
                <w:szCs w:val="20"/>
              </w:rPr>
              <w:t>Markedsføre arbeidsplass og yrke</w:t>
            </w:r>
          </w:p>
          <w:p w14:paraId="07EDA30F" w14:textId="77777777" w:rsidR="00333A5D" w:rsidRDefault="00333A5D" w:rsidP="00955E9A">
            <w:pPr>
              <w:numPr>
                <w:ilvl w:val="0"/>
                <w:numId w:val="24"/>
              </w:numPr>
            </w:pPr>
            <w:r w:rsidRPr="009F058A">
              <w:rPr>
                <w:sz w:val="20"/>
                <w:szCs w:val="20"/>
              </w:rPr>
              <w:t>Attraktiv hjemmeside</w:t>
            </w:r>
          </w:p>
          <w:p w14:paraId="4295297A" w14:textId="77777777" w:rsidR="00333A5D" w:rsidRPr="009D0E34" w:rsidRDefault="00333A5D" w:rsidP="00955E9A"/>
        </w:tc>
        <w:tc>
          <w:tcPr>
            <w:tcW w:w="846" w:type="pct"/>
            <w:shd w:val="clear" w:color="auto" w:fill="auto"/>
          </w:tcPr>
          <w:p w14:paraId="6F64FB8B" w14:textId="77777777" w:rsidR="00333A5D" w:rsidRPr="009D0E34" w:rsidRDefault="000E4CB8" w:rsidP="00955E9A">
            <w:r>
              <w:t>Kontinuerlig</w:t>
            </w:r>
          </w:p>
        </w:tc>
        <w:tc>
          <w:tcPr>
            <w:tcW w:w="1017" w:type="pct"/>
            <w:shd w:val="clear" w:color="auto" w:fill="auto"/>
          </w:tcPr>
          <w:p w14:paraId="1012F59D" w14:textId="77777777" w:rsidR="00333A5D" w:rsidRDefault="00333A5D" w:rsidP="00955E9A">
            <w:r>
              <w:t>Annonsekostnad</w:t>
            </w:r>
          </w:p>
          <w:p w14:paraId="42655416" w14:textId="77777777" w:rsidR="00333A5D" w:rsidRPr="009D0E34" w:rsidRDefault="00333A5D" w:rsidP="00FD44E0">
            <w:r>
              <w:t>Lønn</w:t>
            </w:r>
            <w:r w:rsidR="00FD44E0">
              <w:t>spolitiske virkemidler</w:t>
            </w:r>
          </w:p>
        </w:tc>
        <w:tc>
          <w:tcPr>
            <w:tcW w:w="872" w:type="pct"/>
            <w:shd w:val="clear" w:color="auto" w:fill="auto"/>
          </w:tcPr>
          <w:p w14:paraId="4457B7D8" w14:textId="77777777" w:rsidR="00333A5D" w:rsidRPr="009D0E34" w:rsidRDefault="00333A5D" w:rsidP="00955E9A"/>
        </w:tc>
      </w:tr>
    </w:tbl>
    <w:p w14:paraId="23657FAB" w14:textId="77777777" w:rsidR="00333A5D" w:rsidRPr="0090118C" w:rsidRDefault="00333A5D" w:rsidP="00333A5D"/>
    <w:p w14:paraId="07DF8AAE" w14:textId="77777777" w:rsidR="00333A5D" w:rsidRPr="009D0E34" w:rsidRDefault="00333A5D" w:rsidP="00333A5D">
      <w:pPr>
        <w:rPr>
          <w:b/>
        </w:rPr>
      </w:pPr>
      <w:r>
        <w:rPr>
          <w:b/>
        </w:rPr>
        <w:t>Behov i ettå</w:t>
      </w:r>
      <w:r w:rsidRPr="009D0E34">
        <w:rPr>
          <w:b/>
        </w:rPr>
        <w:t>rs perspektiv</w:t>
      </w:r>
      <w:r>
        <w:rPr>
          <w:b/>
        </w:rPr>
        <w:t xml:space="preserve"> (20</w:t>
      </w:r>
      <w:r w:rsidR="00D7229B">
        <w:rPr>
          <w:b/>
        </w:rPr>
        <w:t>2</w:t>
      </w:r>
      <w:r w:rsidR="00D91799">
        <w:rPr>
          <w:b/>
        </w:rPr>
        <w:t>3</w:t>
      </w:r>
      <w:r>
        <w:rPr>
          <w:b/>
        </w:rPr>
        <w:t>)</w:t>
      </w:r>
    </w:p>
    <w:p w14:paraId="25D7FA99" w14:textId="77777777" w:rsidR="00333A5D" w:rsidRDefault="00333A5D" w:rsidP="00333A5D">
      <w:pPr>
        <w:rPr>
          <w:b/>
        </w:rPr>
      </w:pPr>
      <w:r>
        <w:rPr>
          <w:b/>
        </w:rPr>
        <w:t>Utvikling av personell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2028"/>
        <w:gridCol w:w="1653"/>
        <w:gridCol w:w="1860"/>
        <w:gridCol w:w="1756"/>
      </w:tblGrid>
      <w:tr w:rsidR="00333A5D" w:rsidRPr="000064AD" w14:paraId="5519D1E5" w14:textId="77777777" w:rsidTr="00594A25">
        <w:trPr>
          <w:trHeight w:val="863"/>
        </w:trPr>
        <w:tc>
          <w:tcPr>
            <w:tcW w:w="974" w:type="pct"/>
            <w:shd w:val="clear" w:color="auto" w:fill="auto"/>
          </w:tcPr>
          <w:p w14:paraId="69B57AB3" w14:textId="77777777" w:rsidR="00333A5D" w:rsidRPr="000064AD" w:rsidRDefault="00333A5D" w:rsidP="00955E9A">
            <w:pPr>
              <w:rPr>
                <w:b/>
              </w:rPr>
            </w:pPr>
            <w:r w:rsidRPr="000064AD">
              <w:rPr>
                <w:b/>
              </w:rPr>
              <w:t>Behov for kompetanse</w:t>
            </w:r>
          </w:p>
        </w:tc>
        <w:tc>
          <w:tcPr>
            <w:tcW w:w="1119" w:type="pct"/>
            <w:shd w:val="clear" w:color="auto" w:fill="auto"/>
          </w:tcPr>
          <w:p w14:paraId="72310AED" w14:textId="77777777" w:rsidR="00333A5D" w:rsidRPr="000064AD" w:rsidRDefault="00333A5D" w:rsidP="00955E9A">
            <w:pPr>
              <w:rPr>
                <w:b/>
              </w:rPr>
            </w:pPr>
          </w:p>
          <w:p w14:paraId="5E7D277F" w14:textId="77777777" w:rsidR="00333A5D" w:rsidRPr="000064AD" w:rsidRDefault="00333A5D" w:rsidP="00955E9A">
            <w:pPr>
              <w:rPr>
                <w:b/>
              </w:rPr>
            </w:pPr>
            <w:r w:rsidRPr="000064AD">
              <w:rPr>
                <w:b/>
              </w:rPr>
              <w:t>Tiltak</w:t>
            </w:r>
          </w:p>
        </w:tc>
        <w:tc>
          <w:tcPr>
            <w:tcW w:w="912" w:type="pct"/>
            <w:shd w:val="clear" w:color="auto" w:fill="auto"/>
          </w:tcPr>
          <w:p w14:paraId="026127A7" w14:textId="77777777" w:rsidR="00333A5D" w:rsidRPr="000064AD" w:rsidRDefault="00333A5D" w:rsidP="00955E9A">
            <w:pPr>
              <w:rPr>
                <w:b/>
              </w:rPr>
            </w:pPr>
          </w:p>
          <w:p w14:paraId="643AF673" w14:textId="77777777" w:rsidR="00333A5D" w:rsidRPr="000064AD" w:rsidRDefault="00333A5D" w:rsidP="00955E9A">
            <w:pPr>
              <w:rPr>
                <w:b/>
              </w:rPr>
            </w:pPr>
            <w:r w:rsidRPr="000064AD">
              <w:rPr>
                <w:b/>
              </w:rPr>
              <w:t>Framdrifts-plan</w:t>
            </w:r>
          </w:p>
        </w:tc>
        <w:tc>
          <w:tcPr>
            <w:tcW w:w="1026" w:type="pct"/>
            <w:shd w:val="clear" w:color="auto" w:fill="auto"/>
          </w:tcPr>
          <w:p w14:paraId="450D903E" w14:textId="77777777" w:rsidR="00333A5D" w:rsidRPr="000064AD" w:rsidRDefault="00333A5D" w:rsidP="00955E9A">
            <w:pPr>
              <w:rPr>
                <w:b/>
              </w:rPr>
            </w:pPr>
          </w:p>
          <w:p w14:paraId="34636BAC" w14:textId="77777777" w:rsidR="00333A5D" w:rsidRPr="000064AD" w:rsidRDefault="00333A5D" w:rsidP="00955E9A">
            <w:pPr>
              <w:rPr>
                <w:b/>
              </w:rPr>
            </w:pPr>
            <w:r w:rsidRPr="000064AD">
              <w:rPr>
                <w:b/>
              </w:rPr>
              <w:t>Kostnad pr. år</w:t>
            </w:r>
          </w:p>
        </w:tc>
        <w:tc>
          <w:tcPr>
            <w:tcW w:w="969" w:type="pct"/>
            <w:shd w:val="clear" w:color="auto" w:fill="auto"/>
          </w:tcPr>
          <w:p w14:paraId="65267475" w14:textId="77777777" w:rsidR="00333A5D" w:rsidRPr="000064AD" w:rsidRDefault="00333A5D" w:rsidP="00955E9A">
            <w:pPr>
              <w:rPr>
                <w:b/>
              </w:rPr>
            </w:pPr>
          </w:p>
          <w:p w14:paraId="0F4E9794" w14:textId="77777777" w:rsidR="00333A5D" w:rsidRPr="000064AD" w:rsidRDefault="00333A5D" w:rsidP="00955E9A">
            <w:pPr>
              <w:rPr>
                <w:b/>
              </w:rPr>
            </w:pPr>
            <w:r w:rsidRPr="000064AD">
              <w:rPr>
                <w:b/>
              </w:rPr>
              <w:t>Kommentar</w:t>
            </w:r>
          </w:p>
        </w:tc>
      </w:tr>
      <w:tr w:rsidR="00333A5D" w:rsidRPr="000064AD" w14:paraId="1AED5949" w14:textId="77777777" w:rsidTr="00594A25">
        <w:trPr>
          <w:trHeight w:val="699"/>
        </w:trPr>
        <w:tc>
          <w:tcPr>
            <w:tcW w:w="974" w:type="pct"/>
            <w:shd w:val="clear" w:color="auto" w:fill="auto"/>
          </w:tcPr>
          <w:p w14:paraId="5A9622D2" w14:textId="77777777" w:rsidR="00333A5D" w:rsidRDefault="00333A5D" w:rsidP="00955E9A">
            <w:r>
              <w:t xml:space="preserve">Kontinuerlig vedlikehold av kompetanse  </w:t>
            </w:r>
          </w:p>
          <w:p w14:paraId="4CC2A9F4" w14:textId="77777777" w:rsidR="00333A5D" w:rsidRDefault="00333A5D" w:rsidP="00955E9A"/>
        </w:tc>
        <w:tc>
          <w:tcPr>
            <w:tcW w:w="1119" w:type="pct"/>
            <w:shd w:val="clear" w:color="auto" w:fill="auto"/>
          </w:tcPr>
          <w:p w14:paraId="62FEE369" w14:textId="77777777" w:rsidR="00260B15" w:rsidRDefault="00260B15" w:rsidP="00955E9A">
            <w:r>
              <w:t>Oppdatering</w:t>
            </w:r>
          </w:p>
          <w:p w14:paraId="676710F4" w14:textId="77777777" w:rsidR="00FD44E0" w:rsidRDefault="00FD44E0" w:rsidP="00955E9A"/>
          <w:p w14:paraId="78024A5D" w14:textId="77777777" w:rsidR="00333A5D" w:rsidRDefault="00260B15" w:rsidP="00955E9A">
            <w:r>
              <w:t>I</w:t>
            </w:r>
            <w:r w:rsidR="00333A5D">
              <w:t>nterne kurs</w:t>
            </w:r>
          </w:p>
          <w:p w14:paraId="0AEBB6F1" w14:textId="77777777" w:rsidR="00FD44E0" w:rsidRDefault="00FD44E0" w:rsidP="00955E9A"/>
          <w:p w14:paraId="0FD5F76C" w14:textId="77777777" w:rsidR="00333A5D" w:rsidRDefault="00260B15" w:rsidP="00955E9A">
            <w:r>
              <w:t>I</w:t>
            </w:r>
            <w:r w:rsidR="00594A25">
              <w:t>ntern</w:t>
            </w:r>
            <w:r w:rsidR="00FD44E0">
              <w:t>-</w:t>
            </w:r>
            <w:r w:rsidR="00333A5D">
              <w:t>undervisning</w:t>
            </w:r>
          </w:p>
          <w:p w14:paraId="1E81A2BC" w14:textId="77777777" w:rsidR="00FD44E0" w:rsidRDefault="00FD44E0" w:rsidP="00955E9A"/>
          <w:p w14:paraId="6E4CB81F" w14:textId="77777777" w:rsidR="00FD44E0" w:rsidRDefault="00FD44E0" w:rsidP="00FD44E0">
            <w:r>
              <w:t>Eksterne/digitale kurs</w:t>
            </w:r>
          </w:p>
        </w:tc>
        <w:tc>
          <w:tcPr>
            <w:tcW w:w="912" w:type="pct"/>
            <w:shd w:val="clear" w:color="auto" w:fill="auto"/>
          </w:tcPr>
          <w:p w14:paraId="10407573" w14:textId="77777777" w:rsidR="00333A5D" w:rsidRPr="006A60CE" w:rsidRDefault="00333A5D" w:rsidP="00955E9A">
            <w:r>
              <w:t xml:space="preserve">Egen </w:t>
            </w:r>
            <w:r w:rsidRPr="006A60CE">
              <w:t>plan for intern</w:t>
            </w:r>
            <w:r>
              <w:t>-</w:t>
            </w:r>
            <w:r w:rsidRPr="006A60CE">
              <w:t>undervisning</w:t>
            </w:r>
          </w:p>
          <w:p w14:paraId="13E67DBE" w14:textId="77777777" w:rsidR="00FD44E0" w:rsidRDefault="00FD44E0" w:rsidP="00955E9A"/>
          <w:p w14:paraId="0C72A803" w14:textId="77777777" w:rsidR="00333A5D" w:rsidRPr="006A60CE" w:rsidRDefault="00333A5D" w:rsidP="00955E9A">
            <w:r w:rsidRPr="006A60CE">
              <w:t>Plan fra LG</w:t>
            </w:r>
            <w:r w:rsidR="00260B15">
              <w:t xml:space="preserve"> </w:t>
            </w:r>
          </w:p>
          <w:p w14:paraId="25A4213B" w14:textId="77777777" w:rsidR="00333A5D" w:rsidRPr="000064AD" w:rsidRDefault="00333A5D" w:rsidP="00955E9A">
            <w:pPr>
              <w:rPr>
                <w:lang w:val="da-DK"/>
              </w:rPr>
            </w:pPr>
          </w:p>
        </w:tc>
        <w:tc>
          <w:tcPr>
            <w:tcW w:w="1026" w:type="pct"/>
            <w:shd w:val="clear" w:color="auto" w:fill="auto"/>
          </w:tcPr>
          <w:p w14:paraId="249B995F" w14:textId="77777777" w:rsidR="00333A5D" w:rsidRPr="000064AD" w:rsidRDefault="00333A5D" w:rsidP="00955E9A">
            <w:pPr>
              <w:rPr>
                <w:lang w:val="da-DK"/>
              </w:rPr>
            </w:pPr>
            <w:r w:rsidRPr="000064AD">
              <w:rPr>
                <w:lang w:val="da-DK"/>
              </w:rPr>
              <w:t xml:space="preserve">Intern-undervisning, arbeidstid: kr. 450 x 15 x 40 = </w:t>
            </w:r>
            <w:r w:rsidR="002C0832">
              <w:rPr>
                <w:lang w:val="da-DK"/>
              </w:rPr>
              <w:t xml:space="preserve">ca </w:t>
            </w:r>
            <w:r w:rsidRPr="000064AD">
              <w:rPr>
                <w:lang w:val="da-DK"/>
              </w:rPr>
              <w:t xml:space="preserve">kr. 270 000 </w:t>
            </w:r>
          </w:p>
          <w:p w14:paraId="00578930" w14:textId="77777777" w:rsidR="00333A5D" w:rsidRPr="000064AD" w:rsidRDefault="00333A5D" w:rsidP="00955E9A">
            <w:pPr>
              <w:rPr>
                <w:lang w:val="da-DK"/>
              </w:rPr>
            </w:pPr>
          </w:p>
          <w:p w14:paraId="3936A857" w14:textId="77777777" w:rsidR="00333A5D" w:rsidRPr="000064AD" w:rsidRDefault="00333A5D" w:rsidP="00955E9A">
            <w:pPr>
              <w:rPr>
                <w:lang w:val="da-DK"/>
              </w:rPr>
            </w:pPr>
          </w:p>
          <w:p w14:paraId="00E4EA67" w14:textId="77777777" w:rsidR="00333A5D" w:rsidRPr="000064AD" w:rsidRDefault="00333A5D" w:rsidP="00955E9A">
            <w:pPr>
              <w:rPr>
                <w:lang w:val="da-DK"/>
              </w:rPr>
            </w:pPr>
          </w:p>
          <w:p w14:paraId="69011648" w14:textId="77777777" w:rsidR="00333A5D" w:rsidRPr="000064AD" w:rsidRDefault="00333A5D" w:rsidP="00955E9A">
            <w:pPr>
              <w:rPr>
                <w:lang w:val="da-DK"/>
              </w:rPr>
            </w:pPr>
          </w:p>
          <w:p w14:paraId="69C0B015" w14:textId="77777777" w:rsidR="00333A5D" w:rsidRPr="000064AD" w:rsidRDefault="00333A5D" w:rsidP="00955E9A">
            <w:pPr>
              <w:rPr>
                <w:lang w:val="da-DK"/>
              </w:rPr>
            </w:pPr>
          </w:p>
          <w:p w14:paraId="202FF876" w14:textId="77777777" w:rsidR="00333A5D" w:rsidRPr="000064AD" w:rsidRDefault="00333A5D" w:rsidP="00955E9A">
            <w:pPr>
              <w:rPr>
                <w:lang w:val="da-DK"/>
              </w:rPr>
            </w:pPr>
          </w:p>
          <w:p w14:paraId="6B5B90BF" w14:textId="77777777" w:rsidR="00333A5D" w:rsidRPr="000064AD" w:rsidRDefault="00333A5D" w:rsidP="00955E9A">
            <w:pPr>
              <w:rPr>
                <w:lang w:val="da-DK"/>
              </w:rPr>
            </w:pPr>
            <w:r w:rsidRPr="000064AD">
              <w:rPr>
                <w:lang w:val="da-DK"/>
              </w:rPr>
              <w:t>Interne kurs og samlinger:</w:t>
            </w:r>
          </w:p>
          <w:p w14:paraId="32CCCCF9" w14:textId="77777777" w:rsidR="00333A5D" w:rsidRPr="000064AD" w:rsidRDefault="002C0832" w:rsidP="00955E9A">
            <w:pPr>
              <w:rPr>
                <w:lang w:val="da-DK"/>
              </w:rPr>
            </w:pPr>
            <w:r>
              <w:rPr>
                <w:lang w:val="da-DK"/>
              </w:rPr>
              <w:t xml:space="preserve">Ca </w:t>
            </w:r>
            <w:r w:rsidR="00333A5D" w:rsidRPr="000064AD">
              <w:rPr>
                <w:lang w:val="da-DK"/>
              </w:rPr>
              <w:t>kr. 20 000</w:t>
            </w:r>
          </w:p>
        </w:tc>
        <w:tc>
          <w:tcPr>
            <w:tcW w:w="969" w:type="pct"/>
            <w:shd w:val="clear" w:color="auto" w:fill="auto"/>
          </w:tcPr>
          <w:p w14:paraId="75E04159" w14:textId="77777777" w:rsidR="00333A5D" w:rsidRDefault="00333A5D" w:rsidP="00955E9A">
            <w:r w:rsidRPr="00FF47EE">
              <w:t xml:space="preserve">Intern-undervisning holdes i arbeidstiden. </w:t>
            </w:r>
            <w:r>
              <w:t>Estimat på kostnad.</w:t>
            </w:r>
          </w:p>
          <w:p w14:paraId="3737EBD1" w14:textId="77777777" w:rsidR="00333A5D" w:rsidRPr="00FF47EE" w:rsidRDefault="00333A5D" w:rsidP="00955E9A">
            <w:r>
              <w:t>(</w:t>
            </w:r>
            <w:r w:rsidRPr="00FF47EE">
              <w:t xml:space="preserve">Det er regnet kr. </w:t>
            </w:r>
            <w:r>
              <w:t xml:space="preserve">450 pr. time, </w:t>
            </w:r>
            <w:proofErr w:type="spellStart"/>
            <w:proofErr w:type="gramStart"/>
            <w:r>
              <w:t>gj.snitt</w:t>
            </w:r>
            <w:proofErr w:type="spellEnd"/>
            <w:proofErr w:type="gramEnd"/>
            <w:r>
              <w:t xml:space="preserve"> 15 </w:t>
            </w:r>
            <w:proofErr w:type="spellStart"/>
            <w:r>
              <w:t>stk</w:t>
            </w:r>
            <w:proofErr w:type="spellEnd"/>
            <w:r>
              <w:t>, 1 time i 40 uker.)</w:t>
            </w:r>
          </w:p>
          <w:p w14:paraId="775E8DC2" w14:textId="77777777" w:rsidR="00333A5D" w:rsidRDefault="00333A5D" w:rsidP="00955E9A"/>
          <w:p w14:paraId="01714DB5" w14:textId="77777777" w:rsidR="00333A5D" w:rsidRPr="00FF47EE" w:rsidRDefault="00333A5D" w:rsidP="00955E9A">
            <w:r>
              <w:t>Til interne kurs og samlinger benyttes prosjektmidler</w:t>
            </w:r>
          </w:p>
          <w:p w14:paraId="72BEC08A" w14:textId="77777777" w:rsidR="00333A5D" w:rsidRPr="00FF47EE" w:rsidRDefault="00333A5D" w:rsidP="00955E9A"/>
        </w:tc>
      </w:tr>
      <w:tr w:rsidR="00333A5D" w:rsidRPr="000064AD" w14:paraId="67C2B59C" w14:textId="77777777" w:rsidTr="00594A25">
        <w:trPr>
          <w:trHeight w:val="1442"/>
        </w:trPr>
        <w:tc>
          <w:tcPr>
            <w:tcW w:w="974" w:type="pct"/>
            <w:shd w:val="clear" w:color="auto" w:fill="auto"/>
          </w:tcPr>
          <w:p w14:paraId="1E86FACC" w14:textId="77777777" w:rsidR="00333A5D" w:rsidRDefault="00333A5D" w:rsidP="00955E9A">
            <w:r w:rsidRPr="00FF47EE">
              <w:t xml:space="preserve">Utvikling av ny </w:t>
            </w:r>
            <w:r w:rsidR="00FE50C2">
              <w:t>fag</w:t>
            </w:r>
            <w:r w:rsidRPr="00FF47EE">
              <w:t>kunnskap</w:t>
            </w:r>
          </w:p>
          <w:p w14:paraId="3B501D35" w14:textId="77777777" w:rsidR="007F599C" w:rsidRPr="00FF47EE" w:rsidRDefault="007F599C" w:rsidP="00FD44E0"/>
        </w:tc>
        <w:tc>
          <w:tcPr>
            <w:tcW w:w="1119" w:type="pct"/>
            <w:shd w:val="clear" w:color="auto" w:fill="auto"/>
          </w:tcPr>
          <w:p w14:paraId="0B7D3D78" w14:textId="77777777" w:rsidR="00333A5D" w:rsidRPr="00FF47EE" w:rsidRDefault="00333A5D" w:rsidP="00955E9A">
            <w:r w:rsidRPr="00FF47EE">
              <w:t xml:space="preserve">-hospitering </w:t>
            </w:r>
          </w:p>
          <w:p w14:paraId="5EABD572" w14:textId="77777777" w:rsidR="00333A5D" w:rsidRPr="00FF47EE" w:rsidRDefault="00333A5D" w:rsidP="00955E9A">
            <w:r w:rsidRPr="00FF47EE">
              <w:t>-eksterne kurs /</w:t>
            </w:r>
            <w:r>
              <w:t>konferanser/</w:t>
            </w:r>
            <w:r w:rsidRPr="00FF47EE">
              <w:t xml:space="preserve"> kongresser</w:t>
            </w:r>
          </w:p>
        </w:tc>
        <w:tc>
          <w:tcPr>
            <w:tcW w:w="912" w:type="pct"/>
            <w:shd w:val="clear" w:color="auto" w:fill="auto"/>
          </w:tcPr>
          <w:p w14:paraId="012860BE" w14:textId="77777777" w:rsidR="00333A5D" w:rsidRPr="001C32DC" w:rsidRDefault="00333A5D" w:rsidP="00955E9A">
            <w:r w:rsidRPr="00FF47EE">
              <w:t xml:space="preserve">Egen plan </w:t>
            </w:r>
            <w:r w:rsidRPr="006A60CE">
              <w:t>fo</w:t>
            </w:r>
            <w:r w:rsidRPr="00FF47EE">
              <w:t>r eksterne kurs</w:t>
            </w:r>
          </w:p>
        </w:tc>
        <w:tc>
          <w:tcPr>
            <w:tcW w:w="1026" w:type="pct"/>
            <w:shd w:val="clear" w:color="auto" w:fill="auto"/>
          </w:tcPr>
          <w:p w14:paraId="051402D6" w14:textId="77777777" w:rsidR="00333A5D" w:rsidRPr="00FF47EE" w:rsidRDefault="00333A5D" w:rsidP="00955E9A">
            <w:r w:rsidRPr="00FF47EE">
              <w:t xml:space="preserve">Arbeidstid: kr. </w:t>
            </w:r>
            <w:r>
              <w:t>3600 x 50 = kr. 180 000</w:t>
            </w:r>
          </w:p>
          <w:p w14:paraId="6BBD8CDB" w14:textId="77777777" w:rsidR="00333A5D" w:rsidRPr="00FF47EE" w:rsidRDefault="00333A5D" w:rsidP="00955E9A"/>
          <w:p w14:paraId="61D18CF9" w14:textId="77777777" w:rsidR="00333A5D" w:rsidRPr="00FF47EE" w:rsidRDefault="00333A5D" w:rsidP="00955E9A">
            <w:r w:rsidRPr="00FF47EE">
              <w:t>Eksterne kurs:</w:t>
            </w:r>
          </w:p>
          <w:p w14:paraId="3F1A1E20" w14:textId="77777777" w:rsidR="00333A5D" w:rsidRPr="00FF47EE" w:rsidRDefault="00333A5D" w:rsidP="00955E9A">
            <w:r w:rsidRPr="00FF47EE">
              <w:t>Kurs: kr 1</w:t>
            </w:r>
            <w:r w:rsidR="00FD44E0">
              <w:t>5</w:t>
            </w:r>
            <w:r w:rsidRPr="00FF47EE">
              <w:t>0 000</w:t>
            </w:r>
          </w:p>
          <w:p w14:paraId="68027A27" w14:textId="77777777" w:rsidR="00333A5D" w:rsidRPr="00BB277D" w:rsidRDefault="00333A5D" w:rsidP="00FD44E0">
            <w:r w:rsidRPr="00FF47EE">
              <w:t xml:space="preserve">Reise :kr </w:t>
            </w:r>
            <w:r w:rsidR="00FD44E0">
              <w:t>10 000</w:t>
            </w:r>
          </w:p>
        </w:tc>
        <w:tc>
          <w:tcPr>
            <w:tcW w:w="969" w:type="pct"/>
            <w:shd w:val="clear" w:color="auto" w:fill="auto"/>
          </w:tcPr>
          <w:p w14:paraId="421523C7" w14:textId="77777777" w:rsidR="00333A5D" w:rsidRDefault="00333A5D" w:rsidP="00955E9A">
            <w:r>
              <w:t xml:space="preserve">Kr. 3600 pr. dag, </w:t>
            </w:r>
            <w:proofErr w:type="spellStart"/>
            <w:r>
              <w:t>ca</w:t>
            </w:r>
            <w:proofErr w:type="spellEnd"/>
            <w:r>
              <w:t xml:space="preserve"> 50 </w:t>
            </w:r>
            <w:r w:rsidR="00DC50C4">
              <w:t>dg</w:t>
            </w:r>
            <w:r>
              <w:t xml:space="preserve"> pr. år</w:t>
            </w:r>
          </w:p>
          <w:p w14:paraId="400A5B91" w14:textId="77777777" w:rsidR="00333A5D" w:rsidRDefault="00333A5D" w:rsidP="00955E9A"/>
          <w:p w14:paraId="68678E15" w14:textId="77777777" w:rsidR="00333A5D" w:rsidRDefault="00333A5D" w:rsidP="00D91799">
            <w:r w:rsidRPr="007520A2">
              <w:t>Kostnadene er basert på B</w:t>
            </w:r>
            <w:r>
              <w:t>U</w:t>
            </w:r>
            <w:r w:rsidR="002C0832">
              <w:t xml:space="preserve"> 202</w:t>
            </w:r>
            <w:r w:rsidR="00D91799">
              <w:t>3</w:t>
            </w:r>
          </w:p>
        </w:tc>
      </w:tr>
      <w:tr w:rsidR="00333A5D" w:rsidRPr="000064AD" w14:paraId="1D76E8F7" w14:textId="77777777" w:rsidTr="00594A25">
        <w:trPr>
          <w:trHeight w:val="1442"/>
        </w:trPr>
        <w:tc>
          <w:tcPr>
            <w:tcW w:w="974" w:type="pct"/>
            <w:shd w:val="clear" w:color="auto" w:fill="auto"/>
          </w:tcPr>
          <w:p w14:paraId="33BE16C9" w14:textId="77777777" w:rsidR="00333A5D" w:rsidRPr="009F08A9" w:rsidRDefault="00333A5D" w:rsidP="00955E9A">
            <w:proofErr w:type="spellStart"/>
            <w:r w:rsidRPr="009F08A9">
              <w:lastRenderedPageBreak/>
              <w:t>Kvalitetstyrings</w:t>
            </w:r>
            <w:proofErr w:type="spellEnd"/>
            <w:r w:rsidRPr="009F08A9">
              <w:t>-system, ISO 15189</w:t>
            </w:r>
            <w:r w:rsidR="00E22E4C">
              <w:t>:2022</w:t>
            </w:r>
          </w:p>
          <w:p w14:paraId="1E7CF330" w14:textId="77777777" w:rsidR="00333A5D" w:rsidRPr="009F08A9" w:rsidRDefault="00333A5D" w:rsidP="00955E9A">
            <w:r w:rsidRPr="009F08A9">
              <w:t>Validering</w:t>
            </w:r>
          </w:p>
          <w:p w14:paraId="3A8A4DEE" w14:textId="77777777" w:rsidR="00333A5D" w:rsidRDefault="00333A5D" w:rsidP="00955E9A">
            <w:r w:rsidRPr="009F08A9">
              <w:t>Statistikk</w:t>
            </w:r>
          </w:p>
          <w:p w14:paraId="66DC86F7" w14:textId="77777777" w:rsidR="00333A5D" w:rsidRDefault="00333A5D" w:rsidP="00955E9A"/>
          <w:p w14:paraId="353293F6" w14:textId="77777777" w:rsidR="00333A5D" w:rsidRDefault="00333A5D" w:rsidP="00955E9A"/>
          <w:p w14:paraId="70632339" w14:textId="77777777" w:rsidR="00333A5D" w:rsidRDefault="00333A5D" w:rsidP="00955E9A">
            <w:r>
              <w:t>ROS-metodikk</w:t>
            </w:r>
          </w:p>
          <w:p w14:paraId="264B4043" w14:textId="77777777" w:rsidR="00333A5D" w:rsidRPr="009F08A9" w:rsidRDefault="00333A5D" w:rsidP="00955E9A">
            <w:r>
              <w:t xml:space="preserve">Internrevisjon </w:t>
            </w:r>
            <w:proofErr w:type="spellStart"/>
            <w:r>
              <w:t>Veiledningped</w:t>
            </w:r>
            <w:proofErr w:type="spellEnd"/>
          </w:p>
        </w:tc>
        <w:tc>
          <w:tcPr>
            <w:tcW w:w="1119" w:type="pct"/>
            <w:shd w:val="clear" w:color="auto" w:fill="auto"/>
          </w:tcPr>
          <w:p w14:paraId="2FED1C3D" w14:textId="77777777" w:rsidR="00333A5D" w:rsidRPr="00FF47EE" w:rsidRDefault="00333A5D" w:rsidP="00955E9A">
            <w:r w:rsidRPr="00FF47EE">
              <w:t>Videre-utdanning</w:t>
            </w:r>
          </w:p>
          <w:p w14:paraId="36611818" w14:textId="77777777" w:rsidR="00333A5D" w:rsidRDefault="00333A5D" w:rsidP="00955E9A">
            <w:pPr>
              <w:ind w:left="360"/>
            </w:pPr>
          </w:p>
          <w:p w14:paraId="45E61295" w14:textId="77777777" w:rsidR="00333A5D" w:rsidRDefault="00333A5D" w:rsidP="00955E9A">
            <w:pPr>
              <w:ind w:left="360"/>
            </w:pPr>
          </w:p>
          <w:p w14:paraId="2663AB02" w14:textId="77777777" w:rsidR="00333A5D" w:rsidRDefault="00333A5D" w:rsidP="00955E9A">
            <w:pPr>
              <w:ind w:left="360"/>
            </w:pPr>
          </w:p>
          <w:p w14:paraId="58A42D23" w14:textId="77777777" w:rsidR="00333A5D" w:rsidRDefault="00333A5D" w:rsidP="00955E9A">
            <w:pPr>
              <w:ind w:left="360"/>
            </w:pPr>
          </w:p>
          <w:p w14:paraId="2D648782" w14:textId="77777777" w:rsidR="006A628B" w:rsidRDefault="006A628B" w:rsidP="00955E9A">
            <w:pPr>
              <w:jc w:val="both"/>
            </w:pPr>
          </w:p>
          <w:p w14:paraId="04AF605F" w14:textId="77777777" w:rsidR="006A628B" w:rsidRDefault="006A628B" w:rsidP="00955E9A">
            <w:pPr>
              <w:jc w:val="both"/>
            </w:pPr>
          </w:p>
          <w:p w14:paraId="5710BD54" w14:textId="77777777" w:rsidR="006A628B" w:rsidRDefault="00333A5D" w:rsidP="00955E9A">
            <w:pPr>
              <w:jc w:val="both"/>
            </w:pPr>
            <w:r>
              <w:t>Foretaksintern opplæring</w:t>
            </w:r>
            <w:r w:rsidR="006F1B0B">
              <w:t xml:space="preserve"> </w:t>
            </w:r>
          </w:p>
          <w:p w14:paraId="383C2EC9" w14:textId="77777777" w:rsidR="00333A5D" w:rsidRPr="00FF47EE" w:rsidRDefault="006F1B0B" w:rsidP="00955E9A">
            <w:pPr>
              <w:jc w:val="both"/>
            </w:pPr>
            <w:r>
              <w:t>HIST/ HINT</w:t>
            </w:r>
          </w:p>
        </w:tc>
        <w:tc>
          <w:tcPr>
            <w:tcW w:w="912" w:type="pct"/>
            <w:shd w:val="clear" w:color="auto" w:fill="auto"/>
          </w:tcPr>
          <w:p w14:paraId="77DBA4BD" w14:textId="77777777" w:rsidR="00333A5D" w:rsidRDefault="00333A5D" w:rsidP="00955E9A">
            <w:r w:rsidRPr="001C32DC">
              <w:t xml:space="preserve">Kurs for teknisk bedømmer </w:t>
            </w:r>
            <w:r w:rsidR="00FD44E0" w:rsidRPr="001C32DC">
              <w:t>og validering</w:t>
            </w:r>
            <w:r w:rsidRPr="001C32DC">
              <w:t xml:space="preserve">. </w:t>
            </w:r>
          </w:p>
          <w:p w14:paraId="404BF10E" w14:textId="77777777" w:rsidR="00FD44E0" w:rsidRDefault="00FD44E0" w:rsidP="00955E9A"/>
          <w:p w14:paraId="3C6B6C72" w14:textId="77777777" w:rsidR="00333A5D" w:rsidRDefault="00333A5D" w:rsidP="00955E9A">
            <w:r w:rsidRPr="001C32DC">
              <w:t>Når kurs er tilgjengelig</w:t>
            </w:r>
          </w:p>
          <w:p w14:paraId="002C1A66" w14:textId="77777777" w:rsidR="00333A5D" w:rsidRDefault="00333A5D" w:rsidP="00955E9A"/>
          <w:p w14:paraId="36FD6B62" w14:textId="77777777" w:rsidR="00333A5D" w:rsidRPr="001C32DC" w:rsidRDefault="00333A5D" w:rsidP="00955E9A"/>
        </w:tc>
        <w:tc>
          <w:tcPr>
            <w:tcW w:w="1026" w:type="pct"/>
            <w:shd w:val="clear" w:color="auto" w:fill="auto"/>
          </w:tcPr>
          <w:p w14:paraId="330D6E83" w14:textId="77777777" w:rsidR="00333A5D" w:rsidRDefault="00333A5D" w:rsidP="00955E9A">
            <w:r w:rsidRPr="00BB277D">
              <w:t xml:space="preserve">Ca. Kr. </w:t>
            </w:r>
            <w:r>
              <w:t>20 000</w:t>
            </w:r>
          </w:p>
          <w:p w14:paraId="25556CA3" w14:textId="77777777" w:rsidR="00333A5D" w:rsidRDefault="00333A5D" w:rsidP="00955E9A"/>
          <w:p w14:paraId="593562E9" w14:textId="77777777" w:rsidR="00333A5D" w:rsidRDefault="00333A5D" w:rsidP="00955E9A"/>
          <w:p w14:paraId="7020593C" w14:textId="77777777" w:rsidR="00333A5D" w:rsidRDefault="00333A5D" w:rsidP="00955E9A"/>
          <w:p w14:paraId="240C55C6" w14:textId="77777777" w:rsidR="00333A5D" w:rsidRDefault="00333A5D" w:rsidP="00955E9A"/>
          <w:p w14:paraId="084353E4" w14:textId="77777777" w:rsidR="00333A5D" w:rsidRDefault="00333A5D" w:rsidP="00955E9A"/>
          <w:p w14:paraId="19F605D5" w14:textId="77777777" w:rsidR="00333A5D" w:rsidRDefault="00333A5D" w:rsidP="00955E9A"/>
          <w:p w14:paraId="0E4A721B" w14:textId="77777777" w:rsidR="00333A5D" w:rsidRDefault="002C0832" w:rsidP="00955E9A">
            <w:r>
              <w:t>Arbeidstid</w:t>
            </w:r>
          </w:p>
          <w:p w14:paraId="59083259" w14:textId="77777777" w:rsidR="00333A5D" w:rsidRPr="00BB277D" w:rsidRDefault="00333A5D" w:rsidP="00955E9A"/>
        </w:tc>
        <w:tc>
          <w:tcPr>
            <w:tcW w:w="969" w:type="pct"/>
            <w:shd w:val="clear" w:color="auto" w:fill="auto"/>
          </w:tcPr>
          <w:p w14:paraId="2A80778B" w14:textId="77777777" w:rsidR="00333A5D" w:rsidRPr="00BB277D" w:rsidRDefault="00333A5D" w:rsidP="00E22E4C">
            <w:r>
              <w:t>Aktuelt hvis kvalitets</w:t>
            </w:r>
            <w:r w:rsidR="00E22E4C">
              <w:t>rådgiver</w:t>
            </w:r>
            <w:r>
              <w:t>/IKT-</w:t>
            </w:r>
            <w:r w:rsidR="00E22E4C">
              <w:t>koordinator</w:t>
            </w:r>
            <w:r>
              <w:t xml:space="preserve"> ikke innehar denne kompetansen</w:t>
            </w:r>
          </w:p>
        </w:tc>
      </w:tr>
      <w:tr w:rsidR="00891E5A" w:rsidRPr="000064AD" w14:paraId="70647AD8" w14:textId="77777777" w:rsidTr="00594A25">
        <w:trPr>
          <w:trHeight w:val="1442"/>
        </w:trPr>
        <w:tc>
          <w:tcPr>
            <w:tcW w:w="974" w:type="pct"/>
            <w:shd w:val="clear" w:color="auto" w:fill="auto"/>
          </w:tcPr>
          <w:p w14:paraId="75D3FA8F" w14:textId="77777777" w:rsidR="00891E5A" w:rsidRDefault="00891E5A" w:rsidP="00955E9A">
            <w:r>
              <w:t>IKT-kompetanse</w:t>
            </w:r>
          </w:p>
          <w:p w14:paraId="60402DF1" w14:textId="77777777" w:rsidR="00891E5A" w:rsidRPr="009F08A9" w:rsidRDefault="00891E5A" w:rsidP="00955E9A">
            <w:r>
              <w:t>Beaker</w:t>
            </w:r>
            <w:r w:rsidR="00FD44E0">
              <w:t>/Helse-plattformen</w:t>
            </w:r>
          </w:p>
        </w:tc>
        <w:tc>
          <w:tcPr>
            <w:tcW w:w="1119" w:type="pct"/>
            <w:shd w:val="clear" w:color="auto" w:fill="auto"/>
          </w:tcPr>
          <w:p w14:paraId="192F6945" w14:textId="77777777" w:rsidR="00891E5A" w:rsidRPr="00FF47EE" w:rsidRDefault="00891E5A" w:rsidP="00955E9A">
            <w:r>
              <w:t>Opplæring</w:t>
            </w:r>
          </w:p>
        </w:tc>
        <w:tc>
          <w:tcPr>
            <w:tcW w:w="912" w:type="pct"/>
            <w:shd w:val="clear" w:color="auto" w:fill="auto"/>
          </w:tcPr>
          <w:p w14:paraId="4AE63310" w14:textId="77777777" w:rsidR="00891E5A" w:rsidRPr="001C32DC" w:rsidRDefault="003B4C21" w:rsidP="00955E9A">
            <w:r>
              <w:t>Internt i regionen</w:t>
            </w:r>
          </w:p>
        </w:tc>
        <w:tc>
          <w:tcPr>
            <w:tcW w:w="1026" w:type="pct"/>
            <w:shd w:val="clear" w:color="auto" w:fill="auto"/>
          </w:tcPr>
          <w:p w14:paraId="7C41D316" w14:textId="77777777" w:rsidR="00891E5A" w:rsidRPr="00BB277D" w:rsidRDefault="002C0832" w:rsidP="00955E9A">
            <w:r>
              <w:t>Arbeidstid</w:t>
            </w:r>
          </w:p>
        </w:tc>
        <w:tc>
          <w:tcPr>
            <w:tcW w:w="969" w:type="pct"/>
            <w:shd w:val="clear" w:color="auto" w:fill="auto"/>
          </w:tcPr>
          <w:p w14:paraId="044BF0E0" w14:textId="77777777" w:rsidR="00891E5A" w:rsidRDefault="00891E5A" w:rsidP="00955E9A"/>
        </w:tc>
      </w:tr>
    </w:tbl>
    <w:p w14:paraId="59C99685" w14:textId="77777777" w:rsidR="00101517" w:rsidRDefault="00101517" w:rsidP="00333A5D">
      <w:pPr>
        <w:rPr>
          <w:b/>
        </w:rPr>
      </w:pPr>
    </w:p>
    <w:p w14:paraId="25A05571" w14:textId="77777777" w:rsidR="00333A5D" w:rsidRPr="009D0E34" w:rsidRDefault="000E4CB8" w:rsidP="00333A5D">
      <w:pPr>
        <w:rPr>
          <w:b/>
        </w:rPr>
      </w:pPr>
      <w:r>
        <w:rPr>
          <w:b/>
        </w:rPr>
        <w:br w:type="page"/>
      </w:r>
      <w:r w:rsidR="00333A5D">
        <w:rPr>
          <w:b/>
        </w:rPr>
        <w:lastRenderedPageBreak/>
        <w:t>Behov i femå</w:t>
      </w:r>
      <w:r w:rsidR="00333A5D" w:rsidRPr="009D0E34">
        <w:rPr>
          <w:b/>
        </w:rPr>
        <w:t>rs perspektiv</w:t>
      </w:r>
      <w:r w:rsidR="00333A5D">
        <w:rPr>
          <w:b/>
        </w:rPr>
        <w:t xml:space="preserve"> (20</w:t>
      </w:r>
      <w:r w:rsidR="00D26AFC">
        <w:rPr>
          <w:b/>
        </w:rPr>
        <w:t>2</w:t>
      </w:r>
      <w:r w:rsidR="00E22E4C">
        <w:rPr>
          <w:b/>
        </w:rPr>
        <w:t>3</w:t>
      </w:r>
      <w:r w:rsidR="00333A5D">
        <w:rPr>
          <w:b/>
        </w:rPr>
        <w:t>-202</w:t>
      </w:r>
      <w:r w:rsidR="00E22E4C">
        <w:rPr>
          <w:b/>
        </w:rPr>
        <w:t>8</w:t>
      </w:r>
      <w:r w:rsidR="00333A5D">
        <w:rPr>
          <w:b/>
        </w:rPr>
        <w:t>)</w:t>
      </w:r>
    </w:p>
    <w:p w14:paraId="12FAA3D3" w14:textId="77777777" w:rsidR="00333A5D" w:rsidRDefault="00333A5D" w:rsidP="00333A5D">
      <w:pPr>
        <w:rPr>
          <w:b/>
        </w:rPr>
      </w:pPr>
      <w:r>
        <w:rPr>
          <w:b/>
        </w:rPr>
        <w:t>Utvikling av personell</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1965"/>
        <w:gridCol w:w="1761"/>
        <w:gridCol w:w="1814"/>
        <w:gridCol w:w="1558"/>
      </w:tblGrid>
      <w:tr w:rsidR="00333A5D" w:rsidRPr="000064AD" w14:paraId="12C4636E" w14:textId="77777777" w:rsidTr="00FD44E0">
        <w:trPr>
          <w:trHeight w:val="833"/>
        </w:trPr>
        <w:tc>
          <w:tcPr>
            <w:tcW w:w="1146" w:type="pct"/>
            <w:shd w:val="clear" w:color="auto" w:fill="auto"/>
          </w:tcPr>
          <w:p w14:paraId="346B8BFA" w14:textId="77777777" w:rsidR="00333A5D" w:rsidRPr="000064AD" w:rsidRDefault="00333A5D" w:rsidP="00955E9A">
            <w:pPr>
              <w:rPr>
                <w:b/>
              </w:rPr>
            </w:pPr>
            <w:r w:rsidRPr="000064AD">
              <w:rPr>
                <w:b/>
              </w:rPr>
              <w:t>Behov for kompetanse</w:t>
            </w:r>
          </w:p>
        </w:tc>
        <w:tc>
          <w:tcPr>
            <w:tcW w:w="1067" w:type="pct"/>
            <w:shd w:val="clear" w:color="auto" w:fill="auto"/>
          </w:tcPr>
          <w:p w14:paraId="1CE5C3C0" w14:textId="77777777" w:rsidR="00333A5D" w:rsidRPr="000064AD" w:rsidRDefault="00333A5D" w:rsidP="00955E9A">
            <w:pPr>
              <w:rPr>
                <w:b/>
              </w:rPr>
            </w:pPr>
          </w:p>
          <w:p w14:paraId="35934CA1" w14:textId="77777777" w:rsidR="00333A5D" w:rsidRPr="000064AD" w:rsidRDefault="00333A5D" w:rsidP="00955E9A">
            <w:pPr>
              <w:rPr>
                <w:b/>
              </w:rPr>
            </w:pPr>
            <w:r w:rsidRPr="000064AD">
              <w:rPr>
                <w:b/>
              </w:rPr>
              <w:t>Tiltak</w:t>
            </w:r>
          </w:p>
        </w:tc>
        <w:tc>
          <w:tcPr>
            <w:tcW w:w="956" w:type="pct"/>
            <w:shd w:val="clear" w:color="auto" w:fill="auto"/>
          </w:tcPr>
          <w:p w14:paraId="6EEF98F2" w14:textId="77777777" w:rsidR="00333A5D" w:rsidRPr="000064AD" w:rsidRDefault="00333A5D" w:rsidP="00955E9A">
            <w:pPr>
              <w:rPr>
                <w:b/>
              </w:rPr>
            </w:pPr>
          </w:p>
          <w:p w14:paraId="78CB81A8" w14:textId="77777777" w:rsidR="00333A5D" w:rsidRPr="000064AD" w:rsidRDefault="00333A5D" w:rsidP="00955E9A">
            <w:pPr>
              <w:rPr>
                <w:b/>
              </w:rPr>
            </w:pPr>
            <w:r w:rsidRPr="000064AD">
              <w:rPr>
                <w:b/>
              </w:rPr>
              <w:t>Framdrifts</w:t>
            </w:r>
            <w:r w:rsidR="00FD44E0">
              <w:rPr>
                <w:b/>
              </w:rPr>
              <w:t>-</w:t>
            </w:r>
            <w:r w:rsidRPr="000064AD">
              <w:rPr>
                <w:b/>
              </w:rPr>
              <w:t>plan</w:t>
            </w:r>
          </w:p>
        </w:tc>
        <w:tc>
          <w:tcPr>
            <w:tcW w:w="985" w:type="pct"/>
            <w:shd w:val="clear" w:color="auto" w:fill="auto"/>
          </w:tcPr>
          <w:p w14:paraId="323A1314" w14:textId="77777777" w:rsidR="00333A5D" w:rsidRPr="000064AD" w:rsidRDefault="00333A5D" w:rsidP="00955E9A">
            <w:pPr>
              <w:rPr>
                <w:b/>
              </w:rPr>
            </w:pPr>
          </w:p>
          <w:p w14:paraId="78FAA248" w14:textId="77777777" w:rsidR="00333A5D" w:rsidRPr="000064AD" w:rsidRDefault="00333A5D" w:rsidP="00955E9A">
            <w:pPr>
              <w:rPr>
                <w:b/>
              </w:rPr>
            </w:pPr>
            <w:r w:rsidRPr="000064AD">
              <w:rPr>
                <w:b/>
              </w:rPr>
              <w:t>Kostnad pr. år</w:t>
            </w:r>
          </w:p>
        </w:tc>
        <w:tc>
          <w:tcPr>
            <w:tcW w:w="846" w:type="pct"/>
            <w:shd w:val="clear" w:color="auto" w:fill="auto"/>
          </w:tcPr>
          <w:p w14:paraId="423090F4" w14:textId="77777777" w:rsidR="00333A5D" w:rsidRPr="000064AD" w:rsidRDefault="00333A5D" w:rsidP="00955E9A">
            <w:pPr>
              <w:rPr>
                <w:b/>
              </w:rPr>
            </w:pPr>
          </w:p>
          <w:p w14:paraId="5C35B096" w14:textId="77777777" w:rsidR="00333A5D" w:rsidRPr="000064AD" w:rsidRDefault="00333A5D" w:rsidP="00955E9A">
            <w:pPr>
              <w:rPr>
                <w:b/>
              </w:rPr>
            </w:pPr>
            <w:r w:rsidRPr="000064AD">
              <w:rPr>
                <w:b/>
              </w:rPr>
              <w:t>Kommentar</w:t>
            </w:r>
          </w:p>
        </w:tc>
      </w:tr>
      <w:tr w:rsidR="00333A5D" w:rsidRPr="000064AD" w14:paraId="74B954F0" w14:textId="77777777" w:rsidTr="00FD44E0">
        <w:trPr>
          <w:trHeight w:val="1078"/>
        </w:trPr>
        <w:tc>
          <w:tcPr>
            <w:tcW w:w="1146" w:type="pct"/>
            <w:shd w:val="clear" w:color="auto" w:fill="auto"/>
          </w:tcPr>
          <w:p w14:paraId="13272CE2" w14:textId="77777777" w:rsidR="00333A5D" w:rsidRDefault="00333A5D" w:rsidP="00DC37EB">
            <w:r>
              <w:t>- Utarbeiding av kravspesifikasjon ved innkjøp av utstyr</w:t>
            </w:r>
          </w:p>
          <w:p w14:paraId="60F19D3C" w14:textId="77777777" w:rsidR="00333A5D" w:rsidRDefault="00333A5D" w:rsidP="00955E9A">
            <w:pPr>
              <w:numPr>
                <w:ilvl w:val="0"/>
                <w:numId w:val="3"/>
              </w:numPr>
              <w:tabs>
                <w:tab w:val="clear" w:pos="720"/>
              </w:tabs>
              <w:ind w:left="0"/>
            </w:pPr>
            <w:r>
              <w:t>-Validering av metoder og utstyr</w:t>
            </w:r>
          </w:p>
          <w:p w14:paraId="3029FD69" w14:textId="77777777" w:rsidR="00333A5D" w:rsidRDefault="00333A5D" w:rsidP="00955E9A">
            <w:pPr>
              <w:numPr>
                <w:ilvl w:val="0"/>
                <w:numId w:val="3"/>
              </w:numPr>
              <w:tabs>
                <w:tab w:val="clear" w:pos="720"/>
              </w:tabs>
              <w:ind w:left="0"/>
            </w:pPr>
            <w:r>
              <w:t>- Statistikk</w:t>
            </w:r>
          </w:p>
          <w:p w14:paraId="55EB6D39" w14:textId="77777777" w:rsidR="00333A5D" w:rsidRDefault="00333A5D" w:rsidP="00955E9A">
            <w:pPr>
              <w:numPr>
                <w:ilvl w:val="0"/>
                <w:numId w:val="3"/>
              </w:numPr>
              <w:tabs>
                <w:tab w:val="clear" w:pos="720"/>
              </w:tabs>
              <w:ind w:left="0"/>
            </w:pPr>
            <w:r>
              <w:t>- IKT</w:t>
            </w:r>
            <w:r w:rsidR="004E058E">
              <w:t xml:space="preserve"> -Beaker</w:t>
            </w:r>
          </w:p>
          <w:p w14:paraId="43CA19DE" w14:textId="77777777" w:rsidR="00333A5D" w:rsidRDefault="00333A5D" w:rsidP="00955E9A">
            <w:pPr>
              <w:numPr>
                <w:ilvl w:val="0"/>
                <w:numId w:val="3"/>
              </w:numPr>
              <w:tabs>
                <w:tab w:val="clear" w:pos="720"/>
              </w:tabs>
              <w:ind w:left="0"/>
            </w:pPr>
            <w:r>
              <w:t>- interne revisjoner, ROS</w:t>
            </w:r>
          </w:p>
        </w:tc>
        <w:tc>
          <w:tcPr>
            <w:tcW w:w="1067" w:type="pct"/>
            <w:shd w:val="clear" w:color="auto" w:fill="auto"/>
          </w:tcPr>
          <w:p w14:paraId="3B4F44A6" w14:textId="77777777" w:rsidR="00333A5D" w:rsidRDefault="00333A5D" w:rsidP="00955E9A">
            <w:r>
              <w:t>Etterutdanning</w:t>
            </w:r>
          </w:p>
          <w:p w14:paraId="6B095677" w14:textId="77777777" w:rsidR="00333A5D" w:rsidRDefault="00FD44E0" w:rsidP="00955E9A">
            <w:r>
              <w:t>-interne kurs</w:t>
            </w:r>
          </w:p>
          <w:p w14:paraId="6046FBFB" w14:textId="77777777" w:rsidR="00333A5D" w:rsidRDefault="00333A5D" w:rsidP="00955E9A">
            <w:r>
              <w:t>-intern-undervisning</w:t>
            </w:r>
          </w:p>
          <w:p w14:paraId="1E3DA3A1" w14:textId="77777777" w:rsidR="00333A5D" w:rsidRDefault="00333A5D" w:rsidP="00955E9A">
            <w:r>
              <w:t>- hospitering</w:t>
            </w:r>
          </w:p>
          <w:p w14:paraId="3DBB09FE" w14:textId="77777777" w:rsidR="00333A5D" w:rsidRDefault="00333A5D" w:rsidP="00955E9A">
            <w:r>
              <w:t>- eksterne kurs / kongresser</w:t>
            </w:r>
          </w:p>
          <w:p w14:paraId="4B7B1915" w14:textId="77777777" w:rsidR="00333A5D" w:rsidRDefault="00333A5D" w:rsidP="00955E9A"/>
          <w:p w14:paraId="4C7E233A" w14:textId="77777777" w:rsidR="00333A5D" w:rsidRDefault="00333A5D" w:rsidP="00955E9A"/>
          <w:p w14:paraId="1E1A57CA" w14:textId="77777777" w:rsidR="00333A5D" w:rsidRDefault="00333A5D" w:rsidP="00955E9A">
            <w:r>
              <w:t>Foretaksintern opplæring</w:t>
            </w:r>
          </w:p>
        </w:tc>
        <w:tc>
          <w:tcPr>
            <w:tcW w:w="956" w:type="pct"/>
            <w:shd w:val="clear" w:color="auto" w:fill="auto"/>
          </w:tcPr>
          <w:p w14:paraId="73A6B38D" w14:textId="77777777" w:rsidR="00333A5D" w:rsidRPr="006A60CE" w:rsidRDefault="00333A5D" w:rsidP="00955E9A">
            <w:r>
              <w:t>Egen h</w:t>
            </w:r>
            <w:r w:rsidRPr="006A60CE">
              <w:t>alvårig plan for intern</w:t>
            </w:r>
            <w:r>
              <w:t>-</w:t>
            </w:r>
            <w:r w:rsidRPr="006A60CE">
              <w:t>undervisning</w:t>
            </w:r>
          </w:p>
          <w:p w14:paraId="5D4319E3" w14:textId="77777777" w:rsidR="00333A5D" w:rsidRPr="006A60CE" w:rsidRDefault="00333A5D" w:rsidP="00955E9A">
            <w:r w:rsidRPr="006A60CE">
              <w:t>Plan fra LG</w:t>
            </w:r>
            <w:r>
              <w:t xml:space="preserve"> og V</w:t>
            </w:r>
            <w:r w:rsidR="00F17989">
              <w:t>P</w:t>
            </w:r>
            <w:r>
              <w:t xml:space="preserve"> – interne kurs</w:t>
            </w:r>
          </w:p>
          <w:p w14:paraId="7245086E" w14:textId="77777777" w:rsidR="00333A5D" w:rsidRPr="000064AD" w:rsidRDefault="00333A5D" w:rsidP="00955E9A">
            <w:pPr>
              <w:rPr>
                <w:lang w:val="da-DK"/>
              </w:rPr>
            </w:pPr>
            <w:r>
              <w:t>Egen p</w:t>
            </w:r>
            <w:r w:rsidRPr="006A60CE">
              <w:t xml:space="preserve">lan </w:t>
            </w:r>
            <w:proofErr w:type="spellStart"/>
            <w:r w:rsidRPr="006A60CE">
              <w:t>fo</w:t>
            </w:r>
            <w:proofErr w:type="spellEnd"/>
            <w:r w:rsidRPr="000064AD">
              <w:rPr>
                <w:lang w:val="da-DK"/>
              </w:rPr>
              <w:t>r eksterne kurs</w:t>
            </w:r>
          </w:p>
        </w:tc>
        <w:tc>
          <w:tcPr>
            <w:tcW w:w="985" w:type="pct"/>
            <w:shd w:val="clear" w:color="auto" w:fill="auto"/>
          </w:tcPr>
          <w:p w14:paraId="5D616489" w14:textId="77777777" w:rsidR="00333A5D" w:rsidRPr="000064AD" w:rsidRDefault="00333A5D" w:rsidP="00955E9A">
            <w:pPr>
              <w:rPr>
                <w:lang w:val="da-DK"/>
              </w:rPr>
            </w:pPr>
            <w:r w:rsidRPr="000064AD">
              <w:rPr>
                <w:lang w:val="da-DK"/>
              </w:rPr>
              <w:t>Interne kurs og samlinger:</w:t>
            </w:r>
          </w:p>
          <w:p w14:paraId="7C5AD048" w14:textId="77777777" w:rsidR="00333A5D" w:rsidRDefault="00333A5D" w:rsidP="00955E9A">
            <w:r w:rsidRPr="007520A2">
              <w:t xml:space="preserve">kr. </w:t>
            </w:r>
            <w:r>
              <w:t>20 </w:t>
            </w:r>
            <w:r w:rsidRPr="007520A2">
              <w:t>000</w:t>
            </w:r>
          </w:p>
          <w:p w14:paraId="42F5454E" w14:textId="77777777" w:rsidR="00333A5D" w:rsidRPr="007520A2" w:rsidRDefault="00333A5D" w:rsidP="00955E9A">
            <w:r w:rsidRPr="007520A2">
              <w:t>(Prosjektmidler)</w:t>
            </w:r>
          </w:p>
          <w:p w14:paraId="56709195" w14:textId="77777777" w:rsidR="00333A5D" w:rsidRPr="007520A2" w:rsidRDefault="00333A5D" w:rsidP="00955E9A"/>
          <w:p w14:paraId="378DEF93" w14:textId="77777777" w:rsidR="00333A5D" w:rsidRPr="007520A2" w:rsidRDefault="00333A5D" w:rsidP="00955E9A">
            <w:r w:rsidRPr="007520A2">
              <w:t>Eksterne kurs:</w:t>
            </w:r>
          </w:p>
          <w:p w14:paraId="5B2CAA33" w14:textId="77777777" w:rsidR="00333A5D" w:rsidRPr="007520A2" w:rsidRDefault="00333A5D" w:rsidP="00955E9A">
            <w:r w:rsidRPr="007520A2">
              <w:t xml:space="preserve">Kurs: </w:t>
            </w:r>
            <w:r w:rsidR="00FD44E0">
              <w:br/>
            </w:r>
            <w:r w:rsidRPr="007520A2">
              <w:t>kr 1</w:t>
            </w:r>
            <w:r w:rsidR="00FD44E0">
              <w:t>50</w:t>
            </w:r>
            <w:r w:rsidRPr="007520A2">
              <w:t> 000</w:t>
            </w:r>
          </w:p>
          <w:p w14:paraId="5B8A5186" w14:textId="77777777" w:rsidR="00333A5D" w:rsidRPr="007520A2" w:rsidRDefault="00333A5D" w:rsidP="00FD44E0">
            <w:r>
              <w:t>Reise :</w:t>
            </w:r>
            <w:r w:rsidR="00FD44E0">
              <w:br/>
            </w:r>
            <w:r>
              <w:t xml:space="preserve">kr </w:t>
            </w:r>
            <w:r w:rsidR="00FD44E0">
              <w:t>10 000</w:t>
            </w:r>
          </w:p>
        </w:tc>
        <w:tc>
          <w:tcPr>
            <w:tcW w:w="846" w:type="pct"/>
            <w:shd w:val="clear" w:color="auto" w:fill="auto"/>
          </w:tcPr>
          <w:p w14:paraId="64666A34" w14:textId="77777777" w:rsidR="00333A5D" w:rsidRPr="007520A2" w:rsidRDefault="00333A5D" w:rsidP="00955E9A">
            <w:r w:rsidRPr="007520A2">
              <w:t>Intern</w:t>
            </w:r>
            <w:r w:rsidR="00101517">
              <w:t>-</w:t>
            </w:r>
            <w:r w:rsidRPr="007520A2">
              <w:t>undervisning holdes i arbeidstiden</w:t>
            </w:r>
          </w:p>
          <w:p w14:paraId="480535A4" w14:textId="77777777" w:rsidR="00333A5D" w:rsidRDefault="00333A5D" w:rsidP="00955E9A">
            <w:r>
              <w:t>Kostnadene er basert på BU</w:t>
            </w:r>
            <w:r w:rsidRPr="007520A2">
              <w:t xml:space="preserve"> 20</w:t>
            </w:r>
            <w:r w:rsidR="002C0832">
              <w:t>2</w:t>
            </w:r>
            <w:r w:rsidR="00251FD5">
              <w:t>3</w:t>
            </w:r>
            <w:r>
              <w:t xml:space="preserve">. </w:t>
            </w:r>
          </w:p>
          <w:p w14:paraId="0AE7ABE0" w14:textId="77777777" w:rsidR="00333A5D" w:rsidRPr="007520A2" w:rsidRDefault="00333A5D" w:rsidP="00955E9A">
            <w:r>
              <w:t xml:space="preserve">Kostnadene vil stige </w:t>
            </w:r>
            <w:proofErr w:type="spellStart"/>
            <w:r>
              <w:t>ihht</w:t>
            </w:r>
            <w:proofErr w:type="spellEnd"/>
            <w:r>
              <w:t xml:space="preserve"> pris- og lønnsøkning</w:t>
            </w:r>
          </w:p>
        </w:tc>
      </w:tr>
      <w:tr w:rsidR="00333A5D" w:rsidRPr="000064AD" w14:paraId="605A20CA" w14:textId="77777777" w:rsidTr="00FD44E0">
        <w:trPr>
          <w:trHeight w:val="1681"/>
        </w:trPr>
        <w:tc>
          <w:tcPr>
            <w:tcW w:w="1146" w:type="pct"/>
            <w:shd w:val="clear" w:color="auto" w:fill="auto"/>
          </w:tcPr>
          <w:p w14:paraId="04FC6D9B" w14:textId="77777777" w:rsidR="00333A5D" w:rsidRDefault="00333A5D" w:rsidP="00955E9A">
            <w:r>
              <w:t>Metodevalidering og medisinsk statistikk</w:t>
            </w:r>
          </w:p>
          <w:p w14:paraId="630594DE" w14:textId="77777777" w:rsidR="00333A5D" w:rsidRDefault="00333A5D" w:rsidP="00955E9A">
            <w:r>
              <w:t>Immunologi og immunhematologi</w:t>
            </w:r>
          </w:p>
          <w:p w14:paraId="682D0660" w14:textId="77777777" w:rsidR="00333A5D" w:rsidRDefault="00333A5D" w:rsidP="00955E9A">
            <w:r>
              <w:t>Molekylærbiologi</w:t>
            </w:r>
            <w:r w:rsidR="007F599C">
              <w:t xml:space="preserve"> / PCR</w:t>
            </w:r>
          </w:p>
          <w:p w14:paraId="225A8923" w14:textId="77777777" w:rsidR="00672E51" w:rsidRDefault="00672E51" w:rsidP="00955E9A">
            <w:r>
              <w:t>Andre fagområder</w:t>
            </w:r>
          </w:p>
          <w:p w14:paraId="064BCBA6" w14:textId="77777777" w:rsidR="00333A5D" w:rsidRPr="007520A2" w:rsidRDefault="00333A5D" w:rsidP="00955E9A"/>
        </w:tc>
        <w:tc>
          <w:tcPr>
            <w:tcW w:w="1067" w:type="pct"/>
            <w:shd w:val="clear" w:color="auto" w:fill="auto"/>
          </w:tcPr>
          <w:p w14:paraId="24D0612B" w14:textId="77777777" w:rsidR="00333A5D" w:rsidRDefault="00333A5D" w:rsidP="00955E9A">
            <w:r w:rsidRPr="007520A2">
              <w:t>Videreutdanning</w:t>
            </w:r>
          </w:p>
          <w:p w14:paraId="692C7B7F" w14:textId="77777777" w:rsidR="00333A5D" w:rsidRPr="000064AD" w:rsidRDefault="00FD44E0" w:rsidP="00FD44E0">
            <w:pPr>
              <w:rPr>
                <w:lang w:val="da-DK"/>
              </w:rPr>
            </w:pPr>
            <w:r>
              <w:rPr>
                <w:lang w:val="da-DK"/>
              </w:rPr>
              <w:t xml:space="preserve">- </w:t>
            </w:r>
            <w:r w:rsidR="00333A5D" w:rsidRPr="000064AD">
              <w:rPr>
                <w:lang w:val="da-DK"/>
              </w:rPr>
              <w:t>mastergrad</w:t>
            </w:r>
            <w:r>
              <w:rPr>
                <w:lang w:val="da-DK"/>
              </w:rPr>
              <w:t xml:space="preserve"> </w:t>
            </w:r>
            <w:r>
              <w:rPr>
                <w:lang w:val="da-DK"/>
              </w:rPr>
              <w:br/>
              <w:t xml:space="preserve">- </w:t>
            </w:r>
            <w:r w:rsidR="00333A5D" w:rsidRPr="000064AD">
              <w:rPr>
                <w:lang w:val="da-DK"/>
              </w:rPr>
              <w:t>annen videre-utdanning</w:t>
            </w:r>
          </w:p>
          <w:p w14:paraId="6A8A9EE9" w14:textId="77777777" w:rsidR="00333A5D" w:rsidRPr="007520A2" w:rsidRDefault="00333A5D" w:rsidP="00955E9A"/>
        </w:tc>
        <w:tc>
          <w:tcPr>
            <w:tcW w:w="956" w:type="pct"/>
            <w:shd w:val="clear" w:color="auto" w:fill="auto"/>
          </w:tcPr>
          <w:p w14:paraId="62FF4070" w14:textId="77777777" w:rsidR="00333A5D" w:rsidRPr="00D90579" w:rsidRDefault="00333A5D" w:rsidP="00955E9A">
            <w:r w:rsidRPr="00D90579">
              <w:t>1-2 mastergrader</w:t>
            </w:r>
          </w:p>
          <w:p w14:paraId="7557E2D3" w14:textId="77777777" w:rsidR="00333A5D" w:rsidRPr="00D90579" w:rsidRDefault="00325D8B" w:rsidP="00325D8B">
            <w:r>
              <w:t>1-</w:t>
            </w:r>
            <w:r w:rsidR="00333A5D" w:rsidRPr="00D90579">
              <w:t>2 videre-utdanninger i ledelse, fag, IKT</w:t>
            </w:r>
          </w:p>
        </w:tc>
        <w:tc>
          <w:tcPr>
            <w:tcW w:w="985" w:type="pct"/>
            <w:shd w:val="clear" w:color="auto" w:fill="auto"/>
          </w:tcPr>
          <w:p w14:paraId="47A5A633" w14:textId="77777777" w:rsidR="00333A5D" w:rsidRPr="000064AD" w:rsidRDefault="00333A5D" w:rsidP="00955E9A">
            <w:pPr>
              <w:rPr>
                <w:lang w:val="da-DK"/>
              </w:rPr>
            </w:pPr>
            <w:r w:rsidRPr="000064AD">
              <w:rPr>
                <w:lang w:val="da-DK"/>
              </w:rPr>
              <w:t>?</w:t>
            </w:r>
          </w:p>
        </w:tc>
        <w:tc>
          <w:tcPr>
            <w:tcW w:w="846" w:type="pct"/>
            <w:shd w:val="clear" w:color="auto" w:fill="auto"/>
          </w:tcPr>
          <w:p w14:paraId="38E5BB95" w14:textId="77777777" w:rsidR="00333A5D" w:rsidRPr="000064AD" w:rsidRDefault="00333A5D" w:rsidP="00955E9A">
            <w:pPr>
              <w:rPr>
                <w:lang w:val="da-DK"/>
              </w:rPr>
            </w:pPr>
            <w:r w:rsidRPr="000064AD">
              <w:rPr>
                <w:lang w:val="da-DK"/>
              </w:rPr>
              <w:t>Vurderes for hvert tilfelle</w:t>
            </w:r>
          </w:p>
        </w:tc>
      </w:tr>
    </w:tbl>
    <w:p w14:paraId="7CA8C12B" w14:textId="77777777" w:rsidR="00AD31A1" w:rsidRDefault="00AD31A1" w:rsidP="00AD31A1"/>
    <w:p w14:paraId="71077C04" w14:textId="77777777" w:rsidR="00AD31A1" w:rsidRDefault="00AD31A1" w:rsidP="00AD31A1"/>
    <w:p w14:paraId="472D86C9" w14:textId="77777777" w:rsidR="00FF388B" w:rsidRDefault="00FF388B" w:rsidP="00AD31A1"/>
    <w:p w14:paraId="3898A510" w14:textId="77777777" w:rsidR="00FF388B" w:rsidRPr="00FF388B" w:rsidRDefault="00FF388B" w:rsidP="00F17989">
      <w:pPr>
        <w:pStyle w:val="Overskrift1"/>
      </w:pPr>
      <w:bookmarkStart w:id="23" w:name="_Toc73972118"/>
      <w:r w:rsidRPr="00FF388B">
        <w:t>OPPLÆRING AV PASIENT OG PÅRØRENDE</w:t>
      </w:r>
      <w:bookmarkEnd w:id="23"/>
    </w:p>
    <w:p w14:paraId="53011AB2" w14:textId="77777777" w:rsidR="00FF388B" w:rsidRDefault="0049440A" w:rsidP="00AD31A1">
      <w:r>
        <w:t>Dette er pr. i dag ikke en oppgave som blir utført av ALM</w:t>
      </w:r>
    </w:p>
    <w:p w14:paraId="6C6A0E3B" w14:textId="77777777" w:rsidR="00FF388B" w:rsidRDefault="00FF388B" w:rsidP="00AD31A1"/>
    <w:p w14:paraId="3BB0D908" w14:textId="77777777" w:rsidR="00FF388B" w:rsidRDefault="00FF388B" w:rsidP="00AD31A1"/>
    <w:p w14:paraId="0A82DB74" w14:textId="77777777" w:rsidR="00526741" w:rsidRPr="00940D2E" w:rsidRDefault="0049440A" w:rsidP="00F17989">
      <w:pPr>
        <w:pStyle w:val="Overskrift1"/>
      </w:pPr>
      <w:bookmarkStart w:id="24" w:name="_Toc73972119"/>
      <w:r w:rsidRPr="00940D2E">
        <w:t>SAMHANDLINGSREFORMEN</w:t>
      </w:r>
      <w:bookmarkEnd w:id="24"/>
    </w:p>
    <w:p w14:paraId="5929B8EC" w14:textId="77777777" w:rsidR="00526741" w:rsidRPr="008F76BC" w:rsidRDefault="00526741" w:rsidP="00526741">
      <w:pPr>
        <w:rPr>
          <w:rFonts w:ascii="Garamond" w:hAnsi="Garamond"/>
        </w:rPr>
      </w:pPr>
    </w:p>
    <w:p w14:paraId="30A81006" w14:textId="77777777" w:rsidR="0049440A" w:rsidRPr="009D0E34" w:rsidRDefault="0049440A" w:rsidP="0049440A">
      <w:pPr>
        <w:rPr>
          <w:b/>
        </w:rPr>
      </w:pPr>
      <w:r>
        <w:rPr>
          <w:b/>
        </w:rPr>
        <w:t>Behov</w:t>
      </w:r>
      <w:r w:rsidRPr="009D0E34">
        <w:rPr>
          <w:b/>
        </w:rPr>
        <w:t xml:space="preserve"> i ettårs perspektiv</w:t>
      </w:r>
      <w:r w:rsidR="00C213EB">
        <w:rPr>
          <w:b/>
        </w:rPr>
        <w:t xml:space="preserve"> (</w:t>
      </w:r>
      <w:r w:rsidR="00110535">
        <w:rPr>
          <w:b/>
        </w:rPr>
        <w:t>202</w:t>
      </w:r>
      <w:r w:rsidR="00251FD5">
        <w:rPr>
          <w:b/>
        </w:rPr>
        <w:t>3</w:t>
      </w:r>
      <w:r>
        <w:rPr>
          <w:b/>
        </w:rPr>
        <w:t>)</w:t>
      </w:r>
    </w:p>
    <w:p w14:paraId="3A7B8B4D" w14:textId="77777777" w:rsidR="0049440A" w:rsidRDefault="0049440A" w:rsidP="0049440A">
      <w:pPr>
        <w:rPr>
          <w:b/>
        </w:rPr>
      </w:pPr>
      <w:r>
        <w:rPr>
          <w:b/>
        </w:rPr>
        <w:t>Rekruttering av personell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784"/>
        <w:gridCol w:w="1840"/>
        <w:gridCol w:w="1799"/>
        <w:gridCol w:w="1821"/>
      </w:tblGrid>
      <w:tr w:rsidR="0049440A" w14:paraId="19FC0BDF" w14:textId="77777777" w:rsidTr="000064AD">
        <w:tc>
          <w:tcPr>
            <w:tcW w:w="1842" w:type="dxa"/>
            <w:shd w:val="clear" w:color="auto" w:fill="auto"/>
          </w:tcPr>
          <w:p w14:paraId="309BC9A3" w14:textId="77777777" w:rsidR="0049440A" w:rsidRPr="000064AD" w:rsidRDefault="0049440A" w:rsidP="0057544E">
            <w:pPr>
              <w:rPr>
                <w:b/>
              </w:rPr>
            </w:pPr>
            <w:r w:rsidRPr="000064AD">
              <w:rPr>
                <w:b/>
              </w:rPr>
              <w:t>Behov for kompetanse</w:t>
            </w:r>
          </w:p>
        </w:tc>
        <w:tc>
          <w:tcPr>
            <w:tcW w:w="1842" w:type="dxa"/>
            <w:shd w:val="clear" w:color="auto" w:fill="auto"/>
          </w:tcPr>
          <w:p w14:paraId="639342B0" w14:textId="77777777" w:rsidR="0049440A" w:rsidRPr="000064AD" w:rsidRDefault="0049440A" w:rsidP="0057544E">
            <w:pPr>
              <w:rPr>
                <w:b/>
              </w:rPr>
            </w:pPr>
          </w:p>
          <w:p w14:paraId="237236ED" w14:textId="77777777" w:rsidR="0049440A" w:rsidRPr="000064AD" w:rsidRDefault="0049440A" w:rsidP="0057544E">
            <w:pPr>
              <w:rPr>
                <w:b/>
              </w:rPr>
            </w:pPr>
            <w:r w:rsidRPr="000064AD">
              <w:rPr>
                <w:b/>
              </w:rPr>
              <w:t>Tiltak</w:t>
            </w:r>
          </w:p>
        </w:tc>
        <w:tc>
          <w:tcPr>
            <w:tcW w:w="1842" w:type="dxa"/>
            <w:shd w:val="clear" w:color="auto" w:fill="auto"/>
          </w:tcPr>
          <w:p w14:paraId="6FB1E588" w14:textId="77777777" w:rsidR="0049440A" w:rsidRPr="000064AD" w:rsidRDefault="0049440A" w:rsidP="0057544E">
            <w:pPr>
              <w:rPr>
                <w:b/>
              </w:rPr>
            </w:pPr>
          </w:p>
          <w:p w14:paraId="16BF7E88" w14:textId="77777777" w:rsidR="0049440A" w:rsidRPr="000064AD" w:rsidRDefault="0049440A" w:rsidP="0057544E">
            <w:pPr>
              <w:rPr>
                <w:b/>
              </w:rPr>
            </w:pPr>
            <w:r w:rsidRPr="000064AD">
              <w:rPr>
                <w:b/>
              </w:rPr>
              <w:t>Framd</w:t>
            </w:r>
            <w:r w:rsidR="00BC42CF" w:rsidRPr="000064AD">
              <w:rPr>
                <w:b/>
              </w:rPr>
              <w:t>r</w:t>
            </w:r>
            <w:r w:rsidRPr="000064AD">
              <w:rPr>
                <w:b/>
              </w:rPr>
              <w:t>iftsplan</w:t>
            </w:r>
          </w:p>
        </w:tc>
        <w:tc>
          <w:tcPr>
            <w:tcW w:w="1843" w:type="dxa"/>
            <w:shd w:val="clear" w:color="auto" w:fill="auto"/>
          </w:tcPr>
          <w:p w14:paraId="4B65DF14" w14:textId="77777777" w:rsidR="0049440A" w:rsidRPr="000064AD" w:rsidRDefault="0049440A" w:rsidP="0057544E">
            <w:pPr>
              <w:rPr>
                <w:b/>
              </w:rPr>
            </w:pPr>
          </w:p>
          <w:p w14:paraId="1E2BDA89" w14:textId="77777777" w:rsidR="0049440A" w:rsidRPr="000064AD" w:rsidRDefault="0049440A" w:rsidP="0057544E">
            <w:pPr>
              <w:rPr>
                <w:b/>
              </w:rPr>
            </w:pPr>
            <w:r w:rsidRPr="000064AD">
              <w:rPr>
                <w:b/>
              </w:rPr>
              <w:t>Kostnad</w:t>
            </w:r>
          </w:p>
        </w:tc>
        <w:tc>
          <w:tcPr>
            <w:tcW w:w="1843" w:type="dxa"/>
            <w:shd w:val="clear" w:color="auto" w:fill="auto"/>
          </w:tcPr>
          <w:p w14:paraId="136B6C33" w14:textId="77777777" w:rsidR="0049440A" w:rsidRPr="000064AD" w:rsidRDefault="0049440A" w:rsidP="0057544E">
            <w:pPr>
              <w:rPr>
                <w:b/>
              </w:rPr>
            </w:pPr>
          </w:p>
          <w:p w14:paraId="1B229D5F" w14:textId="77777777" w:rsidR="0049440A" w:rsidRPr="000064AD" w:rsidRDefault="0049440A" w:rsidP="0057544E">
            <w:pPr>
              <w:rPr>
                <w:b/>
              </w:rPr>
            </w:pPr>
            <w:r w:rsidRPr="000064AD">
              <w:rPr>
                <w:b/>
              </w:rPr>
              <w:t>Kommentar</w:t>
            </w:r>
          </w:p>
        </w:tc>
      </w:tr>
      <w:tr w:rsidR="0049440A" w14:paraId="12E66015" w14:textId="77777777" w:rsidTr="000064AD">
        <w:tc>
          <w:tcPr>
            <w:tcW w:w="1842" w:type="dxa"/>
            <w:shd w:val="clear" w:color="auto" w:fill="auto"/>
          </w:tcPr>
          <w:p w14:paraId="756032FD" w14:textId="77777777" w:rsidR="0049440A" w:rsidRDefault="00586546" w:rsidP="0057544E">
            <w:r>
              <w:t>Ingen plan</w:t>
            </w:r>
          </w:p>
        </w:tc>
        <w:tc>
          <w:tcPr>
            <w:tcW w:w="1842" w:type="dxa"/>
            <w:shd w:val="clear" w:color="auto" w:fill="auto"/>
          </w:tcPr>
          <w:p w14:paraId="069110F8" w14:textId="77777777" w:rsidR="0049440A" w:rsidRDefault="0049440A" w:rsidP="0057544E"/>
        </w:tc>
        <w:tc>
          <w:tcPr>
            <w:tcW w:w="1842" w:type="dxa"/>
            <w:shd w:val="clear" w:color="auto" w:fill="auto"/>
          </w:tcPr>
          <w:p w14:paraId="0644B3B8" w14:textId="77777777" w:rsidR="0049440A" w:rsidRDefault="0049440A" w:rsidP="0057544E"/>
        </w:tc>
        <w:tc>
          <w:tcPr>
            <w:tcW w:w="1843" w:type="dxa"/>
            <w:shd w:val="clear" w:color="auto" w:fill="auto"/>
          </w:tcPr>
          <w:p w14:paraId="14AF411C" w14:textId="77777777" w:rsidR="0049440A" w:rsidRDefault="0049440A" w:rsidP="0057544E"/>
        </w:tc>
        <w:tc>
          <w:tcPr>
            <w:tcW w:w="1843" w:type="dxa"/>
            <w:shd w:val="clear" w:color="auto" w:fill="auto"/>
          </w:tcPr>
          <w:p w14:paraId="2261898B" w14:textId="77777777" w:rsidR="0049440A" w:rsidRDefault="0049440A" w:rsidP="0057544E"/>
        </w:tc>
      </w:tr>
    </w:tbl>
    <w:p w14:paraId="2B00BD27" w14:textId="77777777" w:rsidR="0049440A" w:rsidRDefault="0049440A" w:rsidP="00AD31A1"/>
    <w:p w14:paraId="56654B7F" w14:textId="77777777" w:rsidR="00940D2E" w:rsidRDefault="00940D2E" w:rsidP="0049440A">
      <w:pPr>
        <w:rPr>
          <w:b/>
        </w:rPr>
      </w:pPr>
    </w:p>
    <w:p w14:paraId="070E282C" w14:textId="77777777" w:rsidR="0049440A" w:rsidRPr="009D0E34" w:rsidRDefault="0049440A" w:rsidP="0049440A">
      <w:pPr>
        <w:rPr>
          <w:b/>
        </w:rPr>
      </w:pPr>
      <w:r>
        <w:rPr>
          <w:b/>
        </w:rPr>
        <w:t>Behov i fem</w:t>
      </w:r>
      <w:r w:rsidRPr="009D0E34">
        <w:rPr>
          <w:b/>
        </w:rPr>
        <w:t>års perspektiv</w:t>
      </w:r>
      <w:r>
        <w:rPr>
          <w:b/>
        </w:rPr>
        <w:t xml:space="preserve"> (20</w:t>
      </w:r>
      <w:r w:rsidR="00110535">
        <w:rPr>
          <w:b/>
        </w:rPr>
        <w:t>2</w:t>
      </w:r>
      <w:r w:rsidR="00251FD5">
        <w:rPr>
          <w:b/>
        </w:rPr>
        <w:t>3</w:t>
      </w:r>
      <w:r>
        <w:rPr>
          <w:b/>
        </w:rPr>
        <w:t>-20</w:t>
      </w:r>
      <w:r w:rsidR="00C213EB">
        <w:rPr>
          <w:b/>
        </w:rPr>
        <w:t>2</w:t>
      </w:r>
      <w:r w:rsidR="00251FD5">
        <w:rPr>
          <w:b/>
        </w:rPr>
        <w:t>8</w:t>
      </w:r>
      <w:r>
        <w:rPr>
          <w:b/>
        </w:rPr>
        <w:t>)</w:t>
      </w:r>
    </w:p>
    <w:p w14:paraId="4527DC14" w14:textId="77777777" w:rsidR="0049440A" w:rsidRDefault="0049440A" w:rsidP="0049440A">
      <w:pPr>
        <w:rPr>
          <w:b/>
        </w:rPr>
      </w:pPr>
      <w:r>
        <w:rPr>
          <w:b/>
        </w:rPr>
        <w:t>Rekruttering av personell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784"/>
        <w:gridCol w:w="1840"/>
        <w:gridCol w:w="1799"/>
        <w:gridCol w:w="1821"/>
      </w:tblGrid>
      <w:tr w:rsidR="0049440A" w14:paraId="7A196DD4" w14:textId="77777777" w:rsidTr="000064AD">
        <w:tc>
          <w:tcPr>
            <w:tcW w:w="1842" w:type="dxa"/>
            <w:shd w:val="clear" w:color="auto" w:fill="auto"/>
          </w:tcPr>
          <w:p w14:paraId="2532B8AB" w14:textId="77777777" w:rsidR="0049440A" w:rsidRPr="000064AD" w:rsidRDefault="0049440A" w:rsidP="0057544E">
            <w:pPr>
              <w:rPr>
                <w:b/>
              </w:rPr>
            </w:pPr>
            <w:r w:rsidRPr="000064AD">
              <w:rPr>
                <w:b/>
              </w:rPr>
              <w:t>Behov for kompetanse</w:t>
            </w:r>
          </w:p>
        </w:tc>
        <w:tc>
          <w:tcPr>
            <w:tcW w:w="1842" w:type="dxa"/>
            <w:shd w:val="clear" w:color="auto" w:fill="auto"/>
          </w:tcPr>
          <w:p w14:paraId="25E343F3" w14:textId="77777777" w:rsidR="0049440A" w:rsidRPr="000064AD" w:rsidRDefault="0049440A" w:rsidP="0057544E">
            <w:pPr>
              <w:rPr>
                <w:b/>
              </w:rPr>
            </w:pPr>
          </w:p>
          <w:p w14:paraId="1AB2943A" w14:textId="77777777" w:rsidR="0049440A" w:rsidRPr="000064AD" w:rsidRDefault="0049440A" w:rsidP="0057544E">
            <w:pPr>
              <w:rPr>
                <w:b/>
              </w:rPr>
            </w:pPr>
            <w:r w:rsidRPr="000064AD">
              <w:rPr>
                <w:b/>
              </w:rPr>
              <w:t>Tiltak</w:t>
            </w:r>
          </w:p>
        </w:tc>
        <w:tc>
          <w:tcPr>
            <w:tcW w:w="1842" w:type="dxa"/>
            <w:shd w:val="clear" w:color="auto" w:fill="auto"/>
          </w:tcPr>
          <w:p w14:paraId="4FED2B78" w14:textId="77777777" w:rsidR="0049440A" w:rsidRPr="000064AD" w:rsidRDefault="0049440A" w:rsidP="0057544E">
            <w:pPr>
              <w:rPr>
                <w:b/>
              </w:rPr>
            </w:pPr>
          </w:p>
          <w:p w14:paraId="58A96F7C" w14:textId="77777777" w:rsidR="0049440A" w:rsidRPr="000064AD" w:rsidRDefault="0049440A" w:rsidP="0057544E">
            <w:pPr>
              <w:rPr>
                <w:b/>
              </w:rPr>
            </w:pPr>
            <w:r w:rsidRPr="000064AD">
              <w:rPr>
                <w:b/>
              </w:rPr>
              <w:t>Framd</w:t>
            </w:r>
            <w:r w:rsidR="00BC42CF" w:rsidRPr="000064AD">
              <w:rPr>
                <w:b/>
              </w:rPr>
              <w:t>r</w:t>
            </w:r>
            <w:r w:rsidRPr="000064AD">
              <w:rPr>
                <w:b/>
              </w:rPr>
              <w:t>iftsplan</w:t>
            </w:r>
          </w:p>
        </w:tc>
        <w:tc>
          <w:tcPr>
            <w:tcW w:w="1843" w:type="dxa"/>
            <w:shd w:val="clear" w:color="auto" w:fill="auto"/>
          </w:tcPr>
          <w:p w14:paraId="7726E087" w14:textId="77777777" w:rsidR="0049440A" w:rsidRPr="000064AD" w:rsidRDefault="0049440A" w:rsidP="0057544E">
            <w:pPr>
              <w:rPr>
                <w:b/>
              </w:rPr>
            </w:pPr>
          </w:p>
          <w:p w14:paraId="29809E3E" w14:textId="77777777" w:rsidR="0049440A" w:rsidRPr="000064AD" w:rsidRDefault="0049440A" w:rsidP="0057544E">
            <w:pPr>
              <w:rPr>
                <w:b/>
              </w:rPr>
            </w:pPr>
            <w:r w:rsidRPr="000064AD">
              <w:rPr>
                <w:b/>
              </w:rPr>
              <w:t>Kostnad</w:t>
            </w:r>
          </w:p>
        </w:tc>
        <w:tc>
          <w:tcPr>
            <w:tcW w:w="1843" w:type="dxa"/>
            <w:shd w:val="clear" w:color="auto" w:fill="auto"/>
          </w:tcPr>
          <w:p w14:paraId="46438C76" w14:textId="77777777" w:rsidR="0049440A" w:rsidRPr="000064AD" w:rsidRDefault="0049440A" w:rsidP="0057544E">
            <w:pPr>
              <w:rPr>
                <w:b/>
              </w:rPr>
            </w:pPr>
          </w:p>
          <w:p w14:paraId="28705FD6" w14:textId="77777777" w:rsidR="0049440A" w:rsidRPr="000064AD" w:rsidRDefault="0049440A" w:rsidP="0057544E">
            <w:pPr>
              <w:rPr>
                <w:b/>
              </w:rPr>
            </w:pPr>
            <w:r w:rsidRPr="000064AD">
              <w:rPr>
                <w:b/>
              </w:rPr>
              <w:t>Kommentar</w:t>
            </w:r>
          </w:p>
        </w:tc>
      </w:tr>
      <w:tr w:rsidR="00895287" w14:paraId="22C16341" w14:textId="77777777" w:rsidTr="000064AD">
        <w:tc>
          <w:tcPr>
            <w:tcW w:w="1842" w:type="dxa"/>
            <w:shd w:val="clear" w:color="auto" w:fill="auto"/>
          </w:tcPr>
          <w:p w14:paraId="3C975D18" w14:textId="77777777" w:rsidR="00895287" w:rsidRDefault="000F2521" w:rsidP="0057544E">
            <w:r>
              <w:t>Ingen plan</w:t>
            </w:r>
          </w:p>
        </w:tc>
        <w:tc>
          <w:tcPr>
            <w:tcW w:w="1842" w:type="dxa"/>
            <w:shd w:val="clear" w:color="auto" w:fill="auto"/>
          </w:tcPr>
          <w:p w14:paraId="15DB3DF5" w14:textId="77777777" w:rsidR="00895287" w:rsidRDefault="00895287" w:rsidP="0057544E"/>
        </w:tc>
        <w:tc>
          <w:tcPr>
            <w:tcW w:w="1842" w:type="dxa"/>
            <w:shd w:val="clear" w:color="auto" w:fill="auto"/>
          </w:tcPr>
          <w:p w14:paraId="16E4AA7C" w14:textId="77777777" w:rsidR="00895287" w:rsidRDefault="00895287" w:rsidP="0057544E"/>
        </w:tc>
        <w:tc>
          <w:tcPr>
            <w:tcW w:w="1843" w:type="dxa"/>
            <w:shd w:val="clear" w:color="auto" w:fill="auto"/>
          </w:tcPr>
          <w:p w14:paraId="5D6D1FA7" w14:textId="77777777" w:rsidR="00895287" w:rsidRDefault="00895287" w:rsidP="0057544E"/>
        </w:tc>
        <w:tc>
          <w:tcPr>
            <w:tcW w:w="1843" w:type="dxa"/>
            <w:shd w:val="clear" w:color="auto" w:fill="auto"/>
          </w:tcPr>
          <w:p w14:paraId="3E6423E2" w14:textId="77777777" w:rsidR="00895287" w:rsidRDefault="00895287" w:rsidP="0057544E"/>
        </w:tc>
      </w:tr>
    </w:tbl>
    <w:p w14:paraId="70097965" w14:textId="77777777" w:rsidR="00586546" w:rsidRDefault="00586546" w:rsidP="0049440A">
      <w:pPr>
        <w:rPr>
          <w:b/>
        </w:rPr>
      </w:pPr>
    </w:p>
    <w:p w14:paraId="36830E27" w14:textId="77777777" w:rsidR="00586546" w:rsidRDefault="00586546" w:rsidP="0049440A">
      <w:pPr>
        <w:rPr>
          <w:b/>
        </w:rPr>
      </w:pPr>
    </w:p>
    <w:p w14:paraId="5CC2CEC0" w14:textId="77777777" w:rsidR="0049440A" w:rsidRPr="009D0E34" w:rsidRDefault="0049440A" w:rsidP="0049440A">
      <w:pPr>
        <w:rPr>
          <w:b/>
        </w:rPr>
      </w:pPr>
      <w:r>
        <w:rPr>
          <w:b/>
        </w:rPr>
        <w:t>Behov</w:t>
      </w:r>
      <w:r w:rsidRPr="009D0E34">
        <w:rPr>
          <w:b/>
        </w:rPr>
        <w:t xml:space="preserve"> i ettårs perspektiv</w:t>
      </w:r>
      <w:r w:rsidR="00A137E2">
        <w:rPr>
          <w:b/>
        </w:rPr>
        <w:t xml:space="preserve"> (20</w:t>
      </w:r>
      <w:r w:rsidR="00110535">
        <w:rPr>
          <w:b/>
        </w:rPr>
        <w:t>2</w:t>
      </w:r>
      <w:r w:rsidR="00AB4F14">
        <w:rPr>
          <w:b/>
        </w:rPr>
        <w:t>3</w:t>
      </w:r>
      <w:r w:rsidR="00A137E2">
        <w:rPr>
          <w:b/>
        </w:rPr>
        <w:t>)</w:t>
      </w:r>
    </w:p>
    <w:p w14:paraId="38827AC3" w14:textId="77777777" w:rsidR="0049440A" w:rsidRDefault="0049440A" w:rsidP="0049440A">
      <w:pPr>
        <w:rPr>
          <w:b/>
        </w:rPr>
      </w:pPr>
      <w:r>
        <w:rPr>
          <w:b/>
        </w:rPr>
        <w:t>Utvikling av personell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790"/>
        <w:gridCol w:w="1834"/>
        <w:gridCol w:w="1799"/>
        <w:gridCol w:w="1821"/>
      </w:tblGrid>
      <w:tr w:rsidR="0049440A" w14:paraId="38D61002" w14:textId="77777777" w:rsidTr="000064AD">
        <w:tc>
          <w:tcPr>
            <w:tcW w:w="1842" w:type="dxa"/>
            <w:shd w:val="clear" w:color="auto" w:fill="auto"/>
          </w:tcPr>
          <w:p w14:paraId="00AC4A9C" w14:textId="77777777" w:rsidR="0049440A" w:rsidRPr="000064AD" w:rsidRDefault="0049440A" w:rsidP="0057544E">
            <w:pPr>
              <w:rPr>
                <w:b/>
              </w:rPr>
            </w:pPr>
            <w:r w:rsidRPr="000064AD">
              <w:rPr>
                <w:b/>
              </w:rPr>
              <w:t>Behov for kompetanse</w:t>
            </w:r>
          </w:p>
        </w:tc>
        <w:tc>
          <w:tcPr>
            <w:tcW w:w="1842" w:type="dxa"/>
            <w:shd w:val="clear" w:color="auto" w:fill="auto"/>
          </w:tcPr>
          <w:p w14:paraId="6CB6E5E3" w14:textId="77777777" w:rsidR="0049440A" w:rsidRPr="000064AD" w:rsidRDefault="0049440A" w:rsidP="0057544E">
            <w:pPr>
              <w:rPr>
                <w:b/>
              </w:rPr>
            </w:pPr>
          </w:p>
          <w:p w14:paraId="3F9E1D8B" w14:textId="77777777" w:rsidR="0049440A" w:rsidRPr="000064AD" w:rsidRDefault="0049440A" w:rsidP="0057544E">
            <w:pPr>
              <w:rPr>
                <w:b/>
              </w:rPr>
            </w:pPr>
            <w:r w:rsidRPr="000064AD">
              <w:rPr>
                <w:b/>
              </w:rPr>
              <w:t>Tiltak</w:t>
            </w:r>
          </w:p>
        </w:tc>
        <w:tc>
          <w:tcPr>
            <w:tcW w:w="1842" w:type="dxa"/>
            <w:shd w:val="clear" w:color="auto" w:fill="auto"/>
          </w:tcPr>
          <w:p w14:paraId="2FE0280D" w14:textId="77777777" w:rsidR="0049440A" w:rsidRPr="000064AD" w:rsidRDefault="0049440A" w:rsidP="0057544E">
            <w:pPr>
              <w:rPr>
                <w:b/>
              </w:rPr>
            </w:pPr>
          </w:p>
          <w:p w14:paraId="456D4A4C" w14:textId="77777777" w:rsidR="0049440A" w:rsidRPr="000064AD" w:rsidRDefault="0049440A" w:rsidP="0057544E">
            <w:pPr>
              <w:rPr>
                <w:b/>
              </w:rPr>
            </w:pPr>
            <w:proofErr w:type="spellStart"/>
            <w:r w:rsidRPr="000064AD">
              <w:rPr>
                <w:b/>
              </w:rPr>
              <w:t>Framdiftsplan</w:t>
            </w:r>
            <w:proofErr w:type="spellEnd"/>
          </w:p>
        </w:tc>
        <w:tc>
          <w:tcPr>
            <w:tcW w:w="1843" w:type="dxa"/>
            <w:shd w:val="clear" w:color="auto" w:fill="auto"/>
          </w:tcPr>
          <w:p w14:paraId="0CC81BB5" w14:textId="77777777" w:rsidR="0049440A" w:rsidRPr="000064AD" w:rsidRDefault="0049440A" w:rsidP="0057544E">
            <w:pPr>
              <w:rPr>
                <w:b/>
              </w:rPr>
            </w:pPr>
          </w:p>
          <w:p w14:paraId="73DB96EA" w14:textId="77777777" w:rsidR="0049440A" w:rsidRPr="000064AD" w:rsidRDefault="0049440A" w:rsidP="0057544E">
            <w:pPr>
              <w:rPr>
                <w:b/>
              </w:rPr>
            </w:pPr>
            <w:r w:rsidRPr="000064AD">
              <w:rPr>
                <w:b/>
              </w:rPr>
              <w:t>Kostnad</w:t>
            </w:r>
          </w:p>
        </w:tc>
        <w:tc>
          <w:tcPr>
            <w:tcW w:w="1843" w:type="dxa"/>
            <w:shd w:val="clear" w:color="auto" w:fill="auto"/>
          </w:tcPr>
          <w:p w14:paraId="4A3976A2" w14:textId="77777777" w:rsidR="0049440A" w:rsidRPr="000064AD" w:rsidRDefault="0049440A" w:rsidP="0057544E">
            <w:pPr>
              <w:rPr>
                <w:b/>
              </w:rPr>
            </w:pPr>
          </w:p>
          <w:p w14:paraId="198906C9" w14:textId="77777777" w:rsidR="0049440A" w:rsidRPr="000064AD" w:rsidRDefault="0049440A" w:rsidP="0057544E">
            <w:pPr>
              <w:rPr>
                <w:b/>
              </w:rPr>
            </w:pPr>
            <w:r w:rsidRPr="000064AD">
              <w:rPr>
                <w:b/>
              </w:rPr>
              <w:t>Kommentar</w:t>
            </w:r>
          </w:p>
        </w:tc>
      </w:tr>
      <w:tr w:rsidR="00E01412" w14:paraId="03290E84" w14:textId="77777777" w:rsidTr="000064AD">
        <w:tc>
          <w:tcPr>
            <w:tcW w:w="1842" w:type="dxa"/>
            <w:shd w:val="clear" w:color="auto" w:fill="auto"/>
          </w:tcPr>
          <w:p w14:paraId="0730DF0B" w14:textId="77777777" w:rsidR="00E01412" w:rsidRDefault="00E01412" w:rsidP="00955E9A">
            <w:r>
              <w:t>IKT</w:t>
            </w:r>
          </w:p>
        </w:tc>
        <w:tc>
          <w:tcPr>
            <w:tcW w:w="1842" w:type="dxa"/>
            <w:shd w:val="clear" w:color="auto" w:fill="auto"/>
          </w:tcPr>
          <w:p w14:paraId="78E952F4" w14:textId="77777777" w:rsidR="00E01412" w:rsidRDefault="00F45CBB" w:rsidP="00FD44E0">
            <w:r>
              <w:t xml:space="preserve">Nye system, </w:t>
            </w:r>
            <w:r w:rsidR="00FD44E0">
              <w:t>HP-Link</w:t>
            </w:r>
          </w:p>
        </w:tc>
        <w:tc>
          <w:tcPr>
            <w:tcW w:w="1842" w:type="dxa"/>
            <w:shd w:val="clear" w:color="auto" w:fill="auto"/>
          </w:tcPr>
          <w:p w14:paraId="2A20500E" w14:textId="77777777" w:rsidR="00E01412" w:rsidRDefault="00FD44E0" w:rsidP="00E32DD3">
            <w:r>
              <w:t>202</w:t>
            </w:r>
            <w:r w:rsidR="00E32DD3">
              <w:t>3-2024</w:t>
            </w:r>
          </w:p>
        </w:tc>
        <w:tc>
          <w:tcPr>
            <w:tcW w:w="1843" w:type="dxa"/>
            <w:shd w:val="clear" w:color="auto" w:fill="auto"/>
          </w:tcPr>
          <w:p w14:paraId="34ABF4D7" w14:textId="77777777" w:rsidR="00E01412" w:rsidRDefault="00E01412" w:rsidP="00955E9A"/>
        </w:tc>
        <w:tc>
          <w:tcPr>
            <w:tcW w:w="1843" w:type="dxa"/>
            <w:shd w:val="clear" w:color="auto" w:fill="auto"/>
          </w:tcPr>
          <w:p w14:paraId="43DCA815" w14:textId="77777777" w:rsidR="00E01412" w:rsidRDefault="00E01412" w:rsidP="00955E9A">
            <w:r>
              <w:t>Regional</w:t>
            </w:r>
            <w:r w:rsidR="00586546">
              <w:t>t prosjekt</w:t>
            </w:r>
          </w:p>
        </w:tc>
      </w:tr>
    </w:tbl>
    <w:p w14:paraId="591E8C1C" w14:textId="77777777" w:rsidR="00093750" w:rsidRDefault="00093750" w:rsidP="00AD31A1"/>
    <w:p w14:paraId="03F1E3D2" w14:textId="77777777" w:rsidR="0049440A" w:rsidRPr="009D0E34" w:rsidRDefault="0049440A" w:rsidP="0049440A">
      <w:pPr>
        <w:rPr>
          <w:b/>
        </w:rPr>
      </w:pPr>
      <w:r>
        <w:rPr>
          <w:b/>
        </w:rPr>
        <w:t>Behov</w:t>
      </w:r>
      <w:r w:rsidR="00AB3252">
        <w:rPr>
          <w:b/>
        </w:rPr>
        <w:t xml:space="preserve"> i fem</w:t>
      </w:r>
      <w:r w:rsidRPr="009D0E34">
        <w:rPr>
          <w:b/>
        </w:rPr>
        <w:t>års perspektiv</w:t>
      </w:r>
      <w:r w:rsidR="00F45CBB">
        <w:rPr>
          <w:b/>
        </w:rPr>
        <w:t xml:space="preserve"> (20</w:t>
      </w:r>
      <w:r w:rsidR="00F17989">
        <w:rPr>
          <w:b/>
        </w:rPr>
        <w:t>2</w:t>
      </w:r>
      <w:r w:rsidR="00AB4F14">
        <w:rPr>
          <w:b/>
        </w:rPr>
        <w:t>3</w:t>
      </w:r>
      <w:r w:rsidR="0061761A">
        <w:rPr>
          <w:b/>
        </w:rPr>
        <w:t>-</w:t>
      </w:r>
      <w:r w:rsidR="00AB3252">
        <w:rPr>
          <w:b/>
        </w:rPr>
        <w:t>20</w:t>
      </w:r>
      <w:r w:rsidR="00F45CBB">
        <w:rPr>
          <w:b/>
        </w:rPr>
        <w:t>2</w:t>
      </w:r>
      <w:r w:rsidR="00AB4F14">
        <w:rPr>
          <w:b/>
        </w:rPr>
        <w:t>8</w:t>
      </w:r>
      <w:r>
        <w:rPr>
          <w:b/>
        </w:rPr>
        <w:t>)</w:t>
      </w:r>
    </w:p>
    <w:p w14:paraId="71BDAB01" w14:textId="77777777" w:rsidR="0049440A" w:rsidRDefault="0049440A" w:rsidP="0049440A">
      <w:pPr>
        <w:rPr>
          <w:b/>
        </w:rPr>
      </w:pPr>
      <w:r>
        <w:rPr>
          <w:b/>
        </w:rPr>
        <w:t>Utvikling av personell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809"/>
        <w:gridCol w:w="1839"/>
        <w:gridCol w:w="1786"/>
        <w:gridCol w:w="1815"/>
      </w:tblGrid>
      <w:tr w:rsidR="0049440A" w14:paraId="540804B3" w14:textId="77777777" w:rsidTr="000064AD">
        <w:tc>
          <w:tcPr>
            <w:tcW w:w="1842" w:type="dxa"/>
            <w:shd w:val="clear" w:color="auto" w:fill="auto"/>
          </w:tcPr>
          <w:p w14:paraId="14563CA7" w14:textId="77777777" w:rsidR="0049440A" w:rsidRPr="000064AD" w:rsidRDefault="0049440A" w:rsidP="0057544E">
            <w:pPr>
              <w:rPr>
                <w:b/>
              </w:rPr>
            </w:pPr>
            <w:r w:rsidRPr="000064AD">
              <w:rPr>
                <w:b/>
              </w:rPr>
              <w:t>Behov for kompetanse</w:t>
            </w:r>
          </w:p>
        </w:tc>
        <w:tc>
          <w:tcPr>
            <w:tcW w:w="1842" w:type="dxa"/>
            <w:shd w:val="clear" w:color="auto" w:fill="auto"/>
          </w:tcPr>
          <w:p w14:paraId="4B618CBD" w14:textId="77777777" w:rsidR="0049440A" w:rsidRPr="000064AD" w:rsidRDefault="0049440A" w:rsidP="0057544E">
            <w:pPr>
              <w:rPr>
                <w:b/>
              </w:rPr>
            </w:pPr>
          </w:p>
          <w:p w14:paraId="7860FFBB" w14:textId="77777777" w:rsidR="0049440A" w:rsidRPr="000064AD" w:rsidRDefault="0049440A" w:rsidP="0057544E">
            <w:pPr>
              <w:rPr>
                <w:b/>
              </w:rPr>
            </w:pPr>
            <w:r w:rsidRPr="000064AD">
              <w:rPr>
                <w:b/>
              </w:rPr>
              <w:t>Tiltak</w:t>
            </w:r>
          </w:p>
        </w:tc>
        <w:tc>
          <w:tcPr>
            <w:tcW w:w="1842" w:type="dxa"/>
            <w:shd w:val="clear" w:color="auto" w:fill="auto"/>
          </w:tcPr>
          <w:p w14:paraId="3C3F974E" w14:textId="77777777" w:rsidR="0049440A" w:rsidRPr="000064AD" w:rsidRDefault="0049440A" w:rsidP="0057544E">
            <w:pPr>
              <w:rPr>
                <w:b/>
              </w:rPr>
            </w:pPr>
          </w:p>
          <w:p w14:paraId="6E9C543D" w14:textId="77777777" w:rsidR="0049440A" w:rsidRPr="000064AD" w:rsidRDefault="0049440A" w:rsidP="0057544E">
            <w:pPr>
              <w:rPr>
                <w:b/>
              </w:rPr>
            </w:pPr>
            <w:r w:rsidRPr="000064AD">
              <w:rPr>
                <w:b/>
              </w:rPr>
              <w:t>Framd</w:t>
            </w:r>
            <w:r w:rsidR="00DB5076">
              <w:rPr>
                <w:b/>
              </w:rPr>
              <w:t>r</w:t>
            </w:r>
            <w:r w:rsidRPr="000064AD">
              <w:rPr>
                <w:b/>
              </w:rPr>
              <w:t>iftsplan</w:t>
            </w:r>
          </w:p>
        </w:tc>
        <w:tc>
          <w:tcPr>
            <w:tcW w:w="1843" w:type="dxa"/>
            <w:shd w:val="clear" w:color="auto" w:fill="auto"/>
          </w:tcPr>
          <w:p w14:paraId="7E589E3E" w14:textId="77777777" w:rsidR="0049440A" w:rsidRPr="000064AD" w:rsidRDefault="0049440A" w:rsidP="0057544E">
            <w:pPr>
              <w:rPr>
                <w:b/>
              </w:rPr>
            </w:pPr>
          </w:p>
          <w:p w14:paraId="28BBBAEB" w14:textId="77777777" w:rsidR="0049440A" w:rsidRPr="000064AD" w:rsidRDefault="0049440A" w:rsidP="0057544E">
            <w:pPr>
              <w:rPr>
                <w:b/>
              </w:rPr>
            </w:pPr>
            <w:r w:rsidRPr="000064AD">
              <w:rPr>
                <w:b/>
              </w:rPr>
              <w:t>Kostnad</w:t>
            </w:r>
          </w:p>
        </w:tc>
        <w:tc>
          <w:tcPr>
            <w:tcW w:w="1843" w:type="dxa"/>
            <w:shd w:val="clear" w:color="auto" w:fill="auto"/>
          </w:tcPr>
          <w:p w14:paraId="44FE8FBB" w14:textId="77777777" w:rsidR="0049440A" w:rsidRPr="000064AD" w:rsidRDefault="0049440A" w:rsidP="0057544E">
            <w:pPr>
              <w:rPr>
                <w:b/>
              </w:rPr>
            </w:pPr>
          </w:p>
          <w:p w14:paraId="74DCC1E9" w14:textId="77777777" w:rsidR="0049440A" w:rsidRPr="000064AD" w:rsidRDefault="0049440A" w:rsidP="0057544E">
            <w:pPr>
              <w:rPr>
                <w:b/>
              </w:rPr>
            </w:pPr>
            <w:r w:rsidRPr="000064AD">
              <w:rPr>
                <w:b/>
              </w:rPr>
              <w:t>Kommentar</w:t>
            </w:r>
          </w:p>
        </w:tc>
      </w:tr>
      <w:tr w:rsidR="00895287" w14:paraId="7DB7D8DA" w14:textId="77777777" w:rsidTr="000064AD">
        <w:tc>
          <w:tcPr>
            <w:tcW w:w="1842" w:type="dxa"/>
            <w:shd w:val="clear" w:color="auto" w:fill="auto"/>
          </w:tcPr>
          <w:p w14:paraId="52A92702" w14:textId="77777777" w:rsidR="00895287" w:rsidRDefault="00895287" w:rsidP="0061761A">
            <w:r>
              <w:t>IKT-kompetanse</w:t>
            </w:r>
            <w:r w:rsidR="00753230">
              <w:t xml:space="preserve"> (</w:t>
            </w:r>
            <w:r w:rsidR="0061761A">
              <w:t>HP-Link</w:t>
            </w:r>
            <w:r w:rsidR="00753230">
              <w:t>)</w:t>
            </w:r>
          </w:p>
        </w:tc>
        <w:tc>
          <w:tcPr>
            <w:tcW w:w="1842" w:type="dxa"/>
            <w:shd w:val="clear" w:color="auto" w:fill="auto"/>
          </w:tcPr>
          <w:p w14:paraId="3E4A6BB7" w14:textId="77777777" w:rsidR="00895287" w:rsidRDefault="00895287" w:rsidP="0061761A">
            <w:r>
              <w:t>Intern opplæring og evt kurs</w:t>
            </w:r>
          </w:p>
        </w:tc>
        <w:tc>
          <w:tcPr>
            <w:tcW w:w="1842" w:type="dxa"/>
            <w:shd w:val="clear" w:color="auto" w:fill="auto"/>
          </w:tcPr>
          <w:p w14:paraId="48132C36" w14:textId="77777777" w:rsidR="00895287" w:rsidRDefault="0018471D" w:rsidP="00F17989">
            <w:r>
              <w:t>2023-2024</w:t>
            </w:r>
          </w:p>
        </w:tc>
        <w:tc>
          <w:tcPr>
            <w:tcW w:w="1843" w:type="dxa"/>
            <w:shd w:val="clear" w:color="auto" w:fill="auto"/>
          </w:tcPr>
          <w:p w14:paraId="22940091" w14:textId="77777777" w:rsidR="00895287" w:rsidRDefault="00895287" w:rsidP="0057544E">
            <w:r>
              <w:t>Usikkert</w:t>
            </w:r>
          </w:p>
        </w:tc>
        <w:tc>
          <w:tcPr>
            <w:tcW w:w="1843" w:type="dxa"/>
            <w:shd w:val="clear" w:color="auto" w:fill="auto"/>
          </w:tcPr>
          <w:p w14:paraId="22E67233" w14:textId="77777777" w:rsidR="00895287" w:rsidRDefault="00895287" w:rsidP="0057544E">
            <w:r>
              <w:t>Veiledning på LK og sykeheimer</w:t>
            </w:r>
          </w:p>
        </w:tc>
      </w:tr>
      <w:tr w:rsidR="00895287" w14:paraId="3E74AEF1" w14:textId="77777777" w:rsidTr="000064AD">
        <w:tc>
          <w:tcPr>
            <w:tcW w:w="1842" w:type="dxa"/>
            <w:shd w:val="clear" w:color="auto" w:fill="auto"/>
          </w:tcPr>
          <w:p w14:paraId="11072A98" w14:textId="77777777" w:rsidR="00895287" w:rsidRDefault="00895287" w:rsidP="0057544E">
            <w:r>
              <w:t>Kjennskap til pasientnært utstyr</w:t>
            </w:r>
          </w:p>
        </w:tc>
        <w:tc>
          <w:tcPr>
            <w:tcW w:w="1842" w:type="dxa"/>
            <w:shd w:val="clear" w:color="auto" w:fill="auto"/>
          </w:tcPr>
          <w:p w14:paraId="5AF9C563" w14:textId="77777777" w:rsidR="00895287" w:rsidRDefault="00895287" w:rsidP="0057544E">
            <w:r>
              <w:t>Leverandør-opplæring</w:t>
            </w:r>
          </w:p>
          <w:p w14:paraId="3B163B56" w14:textId="77777777" w:rsidR="00895287" w:rsidRDefault="00895287" w:rsidP="0057544E">
            <w:r>
              <w:t>Kurs</w:t>
            </w:r>
          </w:p>
        </w:tc>
        <w:tc>
          <w:tcPr>
            <w:tcW w:w="1842" w:type="dxa"/>
            <w:shd w:val="clear" w:color="auto" w:fill="auto"/>
          </w:tcPr>
          <w:p w14:paraId="5EEF19F2" w14:textId="77777777" w:rsidR="00895287" w:rsidRDefault="0018471D" w:rsidP="00F17989">
            <w:r>
              <w:t>2023</w:t>
            </w:r>
            <w:r w:rsidR="0061761A">
              <w:t>-202</w:t>
            </w:r>
            <w:r>
              <w:t>4</w:t>
            </w:r>
          </w:p>
        </w:tc>
        <w:tc>
          <w:tcPr>
            <w:tcW w:w="1843" w:type="dxa"/>
            <w:shd w:val="clear" w:color="auto" w:fill="auto"/>
          </w:tcPr>
          <w:p w14:paraId="15C3529A" w14:textId="77777777" w:rsidR="00895287" w:rsidRDefault="00895287" w:rsidP="0057544E"/>
        </w:tc>
        <w:tc>
          <w:tcPr>
            <w:tcW w:w="1843" w:type="dxa"/>
            <w:shd w:val="clear" w:color="auto" w:fill="auto"/>
          </w:tcPr>
          <w:p w14:paraId="014490D3" w14:textId="77777777" w:rsidR="00895287" w:rsidRDefault="00895287" w:rsidP="0057544E">
            <w:r>
              <w:t>Samarbeid med NOKLUS</w:t>
            </w:r>
          </w:p>
        </w:tc>
      </w:tr>
    </w:tbl>
    <w:p w14:paraId="1D68278D" w14:textId="77777777" w:rsidR="00E525C8" w:rsidRDefault="00E525C8" w:rsidP="00317E9F"/>
    <w:sectPr w:rsidR="00E525C8" w:rsidSect="0024635E">
      <w:footerReference w:type="even" r:id="rId35"/>
      <w:footerReference w:type="default" r:id="rId36"/>
      <w:headerReference w:type="firs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15679" w14:textId="77777777" w:rsidR="00172F9F" w:rsidRDefault="00172F9F">
      <w:r>
        <w:separator/>
      </w:r>
    </w:p>
  </w:endnote>
  <w:endnote w:type="continuationSeparator" w:id="0">
    <w:p w14:paraId="7E5D0C5D" w14:textId="77777777" w:rsidR="00172F9F" w:rsidRDefault="0017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D020" w14:textId="77777777" w:rsidR="00172F9F" w:rsidRDefault="00172F9F" w:rsidP="009F7C4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B77358B" w14:textId="77777777" w:rsidR="00172F9F" w:rsidRDefault="00172F9F" w:rsidP="0024635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CC32" w14:textId="26B7AAA9" w:rsidR="00172F9F" w:rsidRDefault="00172F9F" w:rsidP="009F7C4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42338C">
      <w:rPr>
        <w:rStyle w:val="Sidetall"/>
        <w:noProof/>
      </w:rPr>
      <w:t>3</w:t>
    </w:r>
    <w:r>
      <w:rPr>
        <w:rStyle w:val="Sidetall"/>
      </w:rPr>
      <w:fldChar w:fldCharType="end"/>
    </w:r>
  </w:p>
  <w:p w14:paraId="59A78F47" w14:textId="77777777" w:rsidR="00172F9F" w:rsidRDefault="00172F9F" w:rsidP="0024635E">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0E780" w14:textId="77777777" w:rsidR="00172F9F" w:rsidRDefault="00172F9F">
      <w:r>
        <w:separator/>
      </w:r>
    </w:p>
  </w:footnote>
  <w:footnote w:type="continuationSeparator" w:id="0">
    <w:p w14:paraId="353A083E" w14:textId="77777777" w:rsidR="00172F9F" w:rsidRDefault="0017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CEBB" w14:textId="48428E4E" w:rsidR="00172F9F" w:rsidRPr="009E53EC" w:rsidRDefault="00172F9F">
    <w:pPr>
      <w:pStyle w:val="Topptekst"/>
      <w:rPr>
        <w:sz w:val="16"/>
        <w:szCs w:val="16"/>
      </w:rPr>
    </w:pPr>
    <w:r>
      <w:t xml:space="preserve">                                                                                                                     </w:t>
    </w:r>
    <w:r>
      <w:tab/>
      <w:t xml:space="preserve">         </w:t>
    </w:r>
    <w:r>
      <w:rPr>
        <w:sz w:val="16"/>
        <w:szCs w:val="16"/>
      </w:rPr>
      <w:t>31.10.2023</w:t>
    </w:r>
    <w:r w:rsidRPr="009E53EC">
      <w:rPr>
        <w:sz w:val="16"/>
        <w:szCs w:val="16"/>
      </w:rPr>
      <w:t xml:space="preserve">, versjon </w:t>
    </w:r>
    <w:r>
      <w:rPr>
        <w:sz w:val="16"/>
        <w:szCs w:val="16"/>
      </w:rPr>
      <w:t>3.</w:t>
    </w:r>
    <w:r w:rsidR="0042338C">
      <w:rPr>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64A89F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ED3907"/>
    <w:multiLevelType w:val="hybridMultilevel"/>
    <w:tmpl w:val="16DA318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B1F99"/>
    <w:multiLevelType w:val="hybridMultilevel"/>
    <w:tmpl w:val="CD5A8454"/>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3" w15:restartNumberingAfterBreak="0">
    <w:nsid w:val="0ED66D39"/>
    <w:multiLevelType w:val="hybridMultilevel"/>
    <w:tmpl w:val="EB9A2F50"/>
    <w:lvl w:ilvl="0" w:tplc="04140001">
      <w:start w:val="1"/>
      <w:numFmt w:val="bullet"/>
      <w:lvlText w:val=""/>
      <w:lvlJc w:val="left"/>
      <w:pPr>
        <w:tabs>
          <w:tab w:val="num" w:pos="2160"/>
        </w:tabs>
        <w:ind w:left="2160" w:hanging="360"/>
      </w:pPr>
      <w:rPr>
        <w:rFonts w:ascii="Symbol" w:hAnsi="Symbol" w:hint="default"/>
      </w:rPr>
    </w:lvl>
    <w:lvl w:ilvl="1" w:tplc="04140003" w:tentative="1">
      <w:start w:val="1"/>
      <w:numFmt w:val="bullet"/>
      <w:lvlText w:val="o"/>
      <w:lvlJc w:val="left"/>
      <w:pPr>
        <w:tabs>
          <w:tab w:val="num" w:pos="2880"/>
        </w:tabs>
        <w:ind w:left="2880" w:hanging="360"/>
      </w:pPr>
      <w:rPr>
        <w:rFonts w:ascii="Courier New" w:hAnsi="Courier New" w:cs="Courier New" w:hint="default"/>
      </w:rPr>
    </w:lvl>
    <w:lvl w:ilvl="2" w:tplc="04140005" w:tentative="1">
      <w:start w:val="1"/>
      <w:numFmt w:val="bullet"/>
      <w:lvlText w:val=""/>
      <w:lvlJc w:val="left"/>
      <w:pPr>
        <w:tabs>
          <w:tab w:val="num" w:pos="3600"/>
        </w:tabs>
        <w:ind w:left="3600" w:hanging="360"/>
      </w:pPr>
      <w:rPr>
        <w:rFonts w:ascii="Wingdings" w:hAnsi="Wingdings" w:hint="default"/>
      </w:rPr>
    </w:lvl>
    <w:lvl w:ilvl="3" w:tplc="04140001" w:tentative="1">
      <w:start w:val="1"/>
      <w:numFmt w:val="bullet"/>
      <w:lvlText w:val=""/>
      <w:lvlJc w:val="left"/>
      <w:pPr>
        <w:tabs>
          <w:tab w:val="num" w:pos="4320"/>
        </w:tabs>
        <w:ind w:left="4320" w:hanging="360"/>
      </w:pPr>
      <w:rPr>
        <w:rFonts w:ascii="Symbol" w:hAnsi="Symbol" w:hint="default"/>
      </w:rPr>
    </w:lvl>
    <w:lvl w:ilvl="4" w:tplc="04140003" w:tentative="1">
      <w:start w:val="1"/>
      <w:numFmt w:val="bullet"/>
      <w:lvlText w:val="o"/>
      <w:lvlJc w:val="left"/>
      <w:pPr>
        <w:tabs>
          <w:tab w:val="num" w:pos="5040"/>
        </w:tabs>
        <w:ind w:left="5040" w:hanging="360"/>
      </w:pPr>
      <w:rPr>
        <w:rFonts w:ascii="Courier New" w:hAnsi="Courier New" w:cs="Courier New" w:hint="default"/>
      </w:rPr>
    </w:lvl>
    <w:lvl w:ilvl="5" w:tplc="04140005" w:tentative="1">
      <w:start w:val="1"/>
      <w:numFmt w:val="bullet"/>
      <w:lvlText w:val=""/>
      <w:lvlJc w:val="left"/>
      <w:pPr>
        <w:tabs>
          <w:tab w:val="num" w:pos="5760"/>
        </w:tabs>
        <w:ind w:left="5760" w:hanging="360"/>
      </w:pPr>
      <w:rPr>
        <w:rFonts w:ascii="Wingdings" w:hAnsi="Wingdings" w:hint="default"/>
      </w:rPr>
    </w:lvl>
    <w:lvl w:ilvl="6" w:tplc="04140001" w:tentative="1">
      <w:start w:val="1"/>
      <w:numFmt w:val="bullet"/>
      <w:lvlText w:val=""/>
      <w:lvlJc w:val="left"/>
      <w:pPr>
        <w:tabs>
          <w:tab w:val="num" w:pos="6480"/>
        </w:tabs>
        <w:ind w:left="6480" w:hanging="360"/>
      </w:pPr>
      <w:rPr>
        <w:rFonts w:ascii="Symbol" w:hAnsi="Symbol" w:hint="default"/>
      </w:rPr>
    </w:lvl>
    <w:lvl w:ilvl="7" w:tplc="04140003" w:tentative="1">
      <w:start w:val="1"/>
      <w:numFmt w:val="bullet"/>
      <w:lvlText w:val="o"/>
      <w:lvlJc w:val="left"/>
      <w:pPr>
        <w:tabs>
          <w:tab w:val="num" w:pos="7200"/>
        </w:tabs>
        <w:ind w:left="7200" w:hanging="360"/>
      </w:pPr>
      <w:rPr>
        <w:rFonts w:ascii="Courier New" w:hAnsi="Courier New" w:cs="Courier New" w:hint="default"/>
      </w:rPr>
    </w:lvl>
    <w:lvl w:ilvl="8" w:tplc="0414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134328D"/>
    <w:multiLevelType w:val="hybridMultilevel"/>
    <w:tmpl w:val="F58246F2"/>
    <w:lvl w:ilvl="0" w:tplc="04140001">
      <w:start w:val="1"/>
      <w:numFmt w:val="bullet"/>
      <w:lvlText w:val=""/>
      <w:lvlJc w:val="left"/>
      <w:pPr>
        <w:ind w:left="2846" w:hanging="360"/>
      </w:pPr>
      <w:rPr>
        <w:rFonts w:ascii="Symbol" w:hAnsi="Symbol" w:hint="default"/>
      </w:rPr>
    </w:lvl>
    <w:lvl w:ilvl="1" w:tplc="04140003" w:tentative="1">
      <w:start w:val="1"/>
      <w:numFmt w:val="bullet"/>
      <w:lvlText w:val="o"/>
      <w:lvlJc w:val="left"/>
      <w:pPr>
        <w:ind w:left="3566" w:hanging="360"/>
      </w:pPr>
      <w:rPr>
        <w:rFonts w:ascii="Courier New" w:hAnsi="Courier New" w:cs="Courier New" w:hint="default"/>
      </w:rPr>
    </w:lvl>
    <w:lvl w:ilvl="2" w:tplc="04140005" w:tentative="1">
      <w:start w:val="1"/>
      <w:numFmt w:val="bullet"/>
      <w:lvlText w:val=""/>
      <w:lvlJc w:val="left"/>
      <w:pPr>
        <w:ind w:left="4286" w:hanging="360"/>
      </w:pPr>
      <w:rPr>
        <w:rFonts w:ascii="Wingdings" w:hAnsi="Wingdings" w:hint="default"/>
      </w:rPr>
    </w:lvl>
    <w:lvl w:ilvl="3" w:tplc="04140001" w:tentative="1">
      <w:start w:val="1"/>
      <w:numFmt w:val="bullet"/>
      <w:lvlText w:val=""/>
      <w:lvlJc w:val="left"/>
      <w:pPr>
        <w:ind w:left="5006" w:hanging="360"/>
      </w:pPr>
      <w:rPr>
        <w:rFonts w:ascii="Symbol" w:hAnsi="Symbol" w:hint="default"/>
      </w:rPr>
    </w:lvl>
    <w:lvl w:ilvl="4" w:tplc="04140003" w:tentative="1">
      <w:start w:val="1"/>
      <w:numFmt w:val="bullet"/>
      <w:lvlText w:val="o"/>
      <w:lvlJc w:val="left"/>
      <w:pPr>
        <w:ind w:left="5726" w:hanging="360"/>
      </w:pPr>
      <w:rPr>
        <w:rFonts w:ascii="Courier New" w:hAnsi="Courier New" w:cs="Courier New" w:hint="default"/>
      </w:rPr>
    </w:lvl>
    <w:lvl w:ilvl="5" w:tplc="04140005" w:tentative="1">
      <w:start w:val="1"/>
      <w:numFmt w:val="bullet"/>
      <w:lvlText w:val=""/>
      <w:lvlJc w:val="left"/>
      <w:pPr>
        <w:ind w:left="6446" w:hanging="360"/>
      </w:pPr>
      <w:rPr>
        <w:rFonts w:ascii="Wingdings" w:hAnsi="Wingdings" w:hint="default"/>
      </w:rPr>
    </w:lvl>
    <w:lvl w:ilvl="6" w:tplc="04140001" w:tentative="1">
      <w:start w:val="1"/>
      <w:numFmt w:val="bullet"/>
      <w:lvlText w:val=""/>
      <w:lvlJc w:val="left"/>
      <w:pPr>
        <w:ind w:left="7166" w:hanging="360"/>
      </w:pPr>
      <w:rPr>
        <w:rFonts w:ascii="Symbol" w:hAnsi="Symbol" w:hint="default"/>
      </w:rPr>
    </w:lvl>
    <w:lvl w:ilvl="7" w:tplc="04140003" w:tentative="1">
      <w:start w:val="1"/>
      <w:numFmt w:val="bullet"/>
      <w:lvlText w:val="o"/>
      <w:lvlJc w:val="left"/>
      <w:pPr>
        <w:ind w:left="7886" w:hanging="360"/>
      </w:pPr>
      <w:rPr>
        <w:rFonts w:ascii="Courier New" w:hAnsi="Courier New" w:cs="Courier New" w:hint="default"/>
      </w:rPr>
    </w:lvl>
    <w:lvl w:ilvl="8" w:tplc="04140005" w:tentative="1">
      <w:start w:val="1"/>
      <w:numFmt w:val="bullet"/>
      <w:lvlText w:val=""/>
      <w:lvlJc w:val="left"/>
      <w:pPr>
        <w:ind w:left="8606" w:hanging="360"/>
      </w:pPr>
      <w:rPr>
        <w:rFonts w:ascii="Wingdings" w:hAnsi="Wingdings" w:hint="default"/>
      </w:rPr>
    </w:lvl>
  </w:abstractNum>
  <w:abstractNum w:abstractNumId="5" w15:restartNumberingAfterBreak="0">
    <w:nsid w:val="12B432F3"/>
    <w:multiLevelType w:val="hybridMultilevel"/>
    <w:tmpl w:val="B6B85024"/>
    <w:lvl w:ilvl="0" w:tplc="04140001">
      <w:start w:val="1"/>
      <w:numFmt w:val="bullet"/>
      <w:lvlText w:val=""/>
      <w:lvlJc w:val="left"/>
      <w:pPr>
        <w:tabs>
          <w:tab w:val="num" w:pos="2160"/>
        </w:tabs>
        <w:ind w:left="2160" w:hanging="360"/>
      </w:pPr>
      <w:rPr>
        <w:rFonts w:ascii="Symbol" w:hAnsi="Symbol" w:hint="default"/>
      </w:rPr>
    </w:lvl>
    <w:lvl w:ilvl="1" w:tplc="04140003" w:tentative="1">
      <w:start w:val="1"/>
      <w:numFmt w:val="bullet"/>
      <w:lvlText w:val="o"/>
      <w:lvlJc w:val="left"/>
      <w:pPr>
        <w:tabs>
          <w:tab w:val="num" w:pos="2880"/>
        </w:tabs>
        <w:ind w:left="2880" w:hanging="360"/>
      </w:pPr>
      <w:rPr>
        <w:rFonts w:ascii="Courier New" w:hAnsi="Courier New" w:cs="Courier New" w:hint="default"/>
      </w:rPr>
    </w:lvl>
    <w:lvl w:ilvl="2" w:tplc="04140005" w:tentative="1">
      <w:start w:val="1"/>
      <w:numFmt w:val="bullet"/>
      <w:lvlText w:val=""/>
      <w:lvlJc w:val="left"/>
      <w:pPr>
        <w:tabs>
          <w:tab w:val="num" w:pos="3600"/>
        </w:tabs>
        <w:ind w:left="3600" w:hanging="360"/>
      </w:pPr>
      <w:rPr>
        <w:rFonts w:ascii="Wingdings" w:hAnsi="Wingdings" w:hint="default"/>
      </w:rPr>
    </w:lvl>
    <w:lvl w:ilvl="3" w:tplc="04140001" w:tentative="1">
      <w:start w:val="1"/>
      <w:numFmt w:val="bullet"/>
      <w:lvlText w:val=""/>
      <w:lvlJc w:val="left"/>
      <w:pPr>
        <w:tabs>
          <w:tab w:val="num" w:pos="4320"/>
        </w:tabs>
        <w:ind w:left="4320" w:hanging="360"/>
      </w:pPr>
      <w:rPr>
        <w:rFonts w:ascii="Symbol" w:hAnsi="Symbol" w:hint="default"/>
      </w:rPr>
    </w:lvl>
    <w:lvl w:ilvl="4" w:tplc="04140003" w:tentative="1">
      <w:start w:val="1"/>
      <w:numFmt w:val="bullet"/>
      <w:lvlText w:val="o"/>
      <w:lvlJc w:val="left"/>
      <w:pPr>
        <w:tabs>
          <w:tab w:val="num" w:pos="5040"/>
        </w:tabs>
        <w:ind w:left="5040" w:hanging="360"/>
      </w:pPr>
      <w:rPr>
        <w:rFonts w:ascii="Courier New" w:hAnsi="Courier New" w:cs="Courier New" w:hint="default"/>
      </w:rPr>
    </w:lvl>
    <w:lvl w:ilvl="5" w:tplc="04140005" w:tentative="1">
      <w:start w:val="1"/>
      <w:numFmt w:val="bullet"/>
      <w:lvlText w:val=""/>
      <w:lvlJc w:val="left"/>
      <w:pPr>
        <w:tabs>
          <w:tab w:val="num" w:pos="5760"/>
        </w:tabs>
        <w:ind w:left="5760" w:hanging="360"/>
      </w:pPr>
      <w:rPr>
        <w:rFonts w:ascii="Wingdings" w:hAnsi="Wingdings" w:hint="default"/>
      </w:rPr>
    </w:lvl>
    <w:lvl w:ilvl="6" w:tplc="04140001" w:tentative="1">
      <w:start w:val="1"/>
      <w:numFmt w:val="bullet"/>
      <w:lvlText w:val=""/>
      <w:lvlJc w:val="left"/>
      <w:pPr>
        <w:tabs>
          <w:tab w:val="num" w:pos="6480"/>
        </w:tabs>
        <w:ind w:left="6480" w:hanging="360"/>
      </w:pPr>
      <w:rPr>
        <w:rFonts w:ascii="Symbol" w:hAnsi="Symbol" w:hint="default"/>
      </w:rPr>
    </w:lvl>
    <w:lvl w:ilvl="7" w:tplc="04140003" w:tentative="1">
      <w:start w:val="1"/>
      <w:numFmt w:val="bullet"/>
      <w:lvlText w:val="o"/>
      <w:lvlJc w:val="left"/>
      <w:pPr>
        <w:tabs>
          <w:tab w:val="num" w:pos="7200"/>
        </w:tabs>
        <w:ind w:left="7200" w:hanging="360"/>
      </w:pPr>
      <w:rPr>
        <w:rFonts w:ascii="Courier New" w:hAnsi="Courier New" w:cs="Courier New" w:hint="default"/>
      </w:rPr>
    </w:lvl>
    <w:lvl w:ilvl="8" w:tplc="0414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964BCC"/>
    <w:multiLevelType w:val="hybridMultilevel"/>
    <w:tmpl w:val="432C4AF4"/>
    <w:lvl w:ilvl="0" w:tplc="04140001">
      <w:start w:val="1"/>
      <w:numFmt w:val="bullet"/>
      <w:lvlText w:val=""/>
      <w:lvlJc w:val="left"/>
      <w:pPr>
        <w:tabs>
          <w:tab w:val="num" w:pos="2160"/>
        </w:tabs>
        <w:ind w:left="2160" w:hanging="360"/>
      </w:pPr>
      <w:rPr>
        <w:rFonts w:ascii="Symbol" w:hAnsi="Symbol" w:hint="default"/>
      </w:rPr>
    </w:lvl>
    <w:lvl w:ilvl="1" w:tplc="04140003" w:tentative="1">
      <w:start w:val="1"/>
      <w:numFmt w:val="bullet"/>
      <w:lvlText w:val="o"/>
      <w:lvlJc w:val="left"/>
      <w:pPr>
        <w:tabs>
          <w:tab w:val="num" w:pos="2880"/>
        </w:tabs>
        <w:ind w:left="2880" w:hanging="360"/>
      </w:pPr>
      <w:rPr>
        <w:rFonts w:ascii="Courier New" w:hAnsi="Courier New" w:hint="default"/>
      </w:rPr>
    </w:lvl>
    <w:lvl w:ilvl="2" w:tplc="04140005" w:tentative="1">
      <w:start w:val="1"/>
      <w:numFmt w:val="bullet"/>
      <w:lvlText w:val=""/>
      <w:lvlJc w:val="left"/>
      <w:pPr>
        <w:tabs>
          <w:tab w:val="num" w:pos="3600"/>
        </w:tabs>
        <w:ind w:left="3600" w:hanging="360"/>
      </w:pPr>
      <w:rPr>
        <w:rFonts w:ascii="Wingdings" w:hAnsi="Wingdings" w:hint="default"/>
      </w:rPr>
    </w:lvl>
    <w:lvl w:ilvl="3" w:tplc="04140001" w:tentative="1">
      <w:start w:val="1"/>
      <w:numFmt w:val="bullet"/>
      <w:lvlText w:val=""/>
      <w:lvlJc w:val="left"/>
      <w:pPr>
        <w:tabs>
          <w:tab w:val="num" w:pos="4320"/>
        </w:tabs>
        <w:ind w:left="4320" w:hanging="360"/>
      </w:pPr>
      <w:rPr>
        <w:rFonts w:ascii="Symbol" w:hAnsi="Symbol" w:hint="default"/>
      </w:rPr>
    </w:lvl>
    <w:lvl w:ilvl="4" w:tplc="04140003" w:tentative="1">
      <w:start w:val="1"/>
      <w:numFmt w:val="bullet"/>
      <w:lvlText w:val="o"/>
      <w:lvlJc w:val="left"/>
      <w:pPr>
        <w:tabs>
          <w:tab w:val="num" w:pos="5040"/>
        </w:tabs>
        <w:ind w:left="5040" w:hanging="360"/>
      </w:pPr>
      <w:rPr>
        <w:rFonts w:ascii="Courier New" w:hAnsi="Courier New" w:hint="default"/>
      </w:rPr>
    </w:lvl>
    <w:lvl w:ilvl="5" w:tplc="04140005" w:tentative="1">
      <w:start w:val="1"/>
      <w:numFmt w:val="bullet"/>
      <w:lvlText w:val=""/>
      <w:lvlJc w:val="left"/>
      <w:pPr>
        <w:tabs>
          <w:tab w:val="num" w:pos="5760"/>
        </w:tabs>
        <w:ind w:left="5760" w:hanging="360"/>
      </w:pPr>
      <w:rPr>
        <w:rFonts w:ascii="Wingdings" w:hAnsi="Wingdings" w:hint="default"/>
      </w:rPr>
    </w:lvl>
    <w:lvl w:ilvl="6" w:tplc="04140001" w:tentative="1">
      <w:start w:val="1"/>
      <w:numFmt w:val="bullet"/>
      <w:lvlText w:val=""/>
      <w:lvlJc w:val="left"/>
      <w:pPr>
        <w:tabs>
          <w:tab w:val="num" w:pos="6480"/>
        </w:tabs>
        <w:ind w:left="6480" w:hanging="360"/>
      </w:pPr>
      <w:rPr>
        <w:rFonts w:ascii="Symbol" w:hAnsi="Symbol" w:hint="default"/>
      </w:rPr>
    </w:lvl>
    <w:lvl w:ilvl="7" w:tplc="04140003" w:tentative="1">
      <w:start w:val="1"/>
      <w:numFmt w:val="bullet"/>
      <w:lvlText w:val="o"/>
      <w:lvlJc w:val="left"/>
      <w:pPr>
        <w:tabs>
          <w:tab w:val="num" w:pos="7200"/>
        </w:tabs>
        <w:ind w:left="7200" w:hanging="360"/>
      </w:pPr>
      <w:rPr>
        <w:rFonts w:ascii="Courier New" w:hAnsi="Courier New" w:hint="default"/>
      </w:rPr>
    </w:lvl>
    <w:lvl w:ilvl="8" w:tplc="0414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5C13656"/>
    <w:multiLevelType w:val="hybridMultilevel"/>
    <w:tmpl w:val="8E7802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D7E19E5"/>
    <w:multiLevelType w:val="hybridMultilevel"/>
    <w:tmpl w:val="50345052"/>
    <w:lvl w:ilvl="0" w:tplc="04140001">
      <w:start w:val="1"/>
      <w:numFmt w:val="bullet"/>
      <w:lvlText w:val=""/>
      <w:lvlJc w:val="left"/>
      <w:pPr>
        <w:tabs>
          <w:tab w:val="num" w:pos="2160"/>
        </w:tabs>
        <w:ind w:left="2160" w:hanging="360"/>
      </w:pPr>
      <w:rPr>
        <w:rFonts w:ascii="Symbol" w:hAnsi="Symbol" w:hint="default"/>
      </w:rPr>
    </w:lvl>
    <w:lvl w:ilvl="1" w:tplc="04140003" w:tentative="1">
      <w:start w:val="1"/>
      <w:numFmt w:val="bullet"/>
      <w:lvlText w:val="o"/>
      <w:lvlJc w:val="left"/>
      <w:pPr>
        <w:tabs>
          <w:tab w:val="num" w:pos="2880"/>
        </w:tabs>
        <w:ind w:left="2880" w:hanging="360"/>
      </w:pPr>
      <w:rPr>
        <w:rFonts w:ascii="Courier New" w:hAnsi="Courier New" w:hint="default"/>
      </w:rPr>
    </w:lvl>
    <w:lvl w:ilvl="2" w:tplc="04140005" w:tentative="1">
      <w:start w:val="1"/>
      <w:numFmt w:val="bullet"/>
      <w:lvlText w:val=""/>
      <w:lvlJc w:val="left"/>
      <w:pPr>
        <w:tabs>
          <w:tab w:val="num" w:pos="3600"/>
        </w:tabs>
        <w:ind w:left="3600" w:hanging="360"/>
      </w:pPr>
      <w:rPr>
        <w:rFonts w:ascii="Wingdings" w:hAnsi="Wingdings" w:hint="default"/>
      </w:rPr>
    </w:lvl>
    <w:lvl w:ilvl="3" w:tplc="04140001" w:tentative="1">
      <w:start w:val="1"/>
      <w:numFmt w:val="bullet"/>
      <w:lvlText w:val=""/>
      <w:lvlJc w:val="left"/>
      <w:pPr>
        <w:tabs>
          <w:tab w:val="num" w:pos="4320"/>
        </w:tabs>
        <w:ind w:left="4320" w:hanging="360"/>
      </w:pPr>
      <w:rPr>
        <w:rFonts w:ascii="Symbol" w:hAnsi="Symbol" w:hint="default"/>
      </w:rPr>
    </w:lvl>
    <w:lvl w:ilvl="4" w:tplc="04140003" w:tentative="1">
      <w:start w:val="1"/>
      <w:numFmt w:val="bullet"/>
      <w:lvlText w:val="o"/>
      <w:lvlJc w:val="left"/>
      <w:pPr>
        <w:tabs>
          <w:tab w:val="num" w:pos="5040"/>
        </w:tabs>
        <w:ind w:left="5040" w:hanging="360"/>
      </w:pPr>
      <w:rPr>
        <w:rFonts w:ascii="Courier New" w:hAnsi="Courier New" w:hint="default"/>
      </w:rPr>
    </w:lvl>
    <w:lvl w:ilvl="5" w:tplc="04140005" w:tentative="1">
      <w:start w:val="1"/>
      <w:numFmt w:val="bullet"/>
      <w:lvlText w:val=""/>
      <w:lvlJc w:val="left"/>
      <w:pPr>
        <w:tabs>
          <w:tab w:val="num" w:pos="5760"/>
        </w:tabs>
        <w:ind w:left="5760" w:hanging="360"/>
      </w:pPr>
      <w:rPr>
        <w:rFonts w:ascii="Wingdings" w:hAnsi="Wingdings" w:hint="default"/>
      </w:rPr>
    </w:lvl>
    <w:lvl w:ilvl="6" w:tplc="04140001" w:tentative="1">
      <w:start w:val="1"/>
      <w:numFmt w:val="bullet"/>
      <w:lvlText w:val=""/>
      <w:lvlJc w:val="left"/>
      <w:pPr>
        <w:tabs>
          <w:tab w:val="num" w:pos="6480"/>
        </w:tabs>
        <w:ind w:left="6480" w:hanging="360"/>
      </w:pPr>
      <w:rPr>
        <w:rFonts w:ascii="Symbol" w:hAnsi="Symbol" w:hint="default"/>
      </w:rPr>
    </w:lvl>
    <w:lvl w:ilvl="7" w:tplc="04140003" w:tentative="1">
      <w:start w:val="1"/>
      <w:numFmt w:val="bullet"/>
      <w:lvlText w:val="o"/>
      <w:lvlJc w:val="left"/>
      <w:pPr>
        <w:tabs>
          <w:tab w:val="num" w:pos="7200"/>
        </w:tabs>
        <w:ind w:left="7200" w:hanging="360"/>
      </w:pPr>
      <w:rPr>
        <w:rFonts w:ascii="Courier New" w:hAnsi="Courier New" w:hint="default"/>
      </w:rPr>
    </w:lvl>
    <w:lvl w:ilvl="8" w:tplc="0414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EC227BB"/>
    <w:multiLevelType w:val="hybridMultilevel"/>
    <w:tmpl w:val="3FA63FC2"/>
    <w:lvl w:ilvl="0" w:tplc="04140001">
      <w:start w:val="1"/>
      <w:numFmt w:val="bullet"/>
      <w:lvlText w:val=""/>
      <w:lvlJc w:val="left"/>
      <w:pPr>
        <w:tabs>
          <w:tab w:val="num" w:pos="2160"/>
        </w:tabs>
        <w:ind w:left="2160" w:hanging="360"/>
      </w:pPr>
      <w:rPr>
        <w:rFonts w:ascii="Symbol" w:hAnsi="Symbol" w:hint="default"/>
      </w:rPr>
    </w:lvl>
    <w:lvl w:ilvl="1" w:tplc="04140003" w:tentative="1">
      <w:start w:val="1"/>
      <w:numFmt w:val="bullet"/>
      <w:lvlText w:val="o"/>
      <w:lvlJc w:val="left"/>
      <w:pPr>
        <w:tabs>
          <w:tab w:val="num" w:pos="2880"/>
        </w:tabs>
        <w:ind w:left="2880" w:hanging="360"/>
      </w:pPr>
      <w:rPr>
        <w:rFonts w:ascii="Courier New" w:hAnsi="Courier New" w:hint="default"/>
      </w:rPr>
    </w:lvl>
    <w:lvl w:ilvl="2" w:tplc="04140005" w:tentative="1">
      <w:start w:val="1"/>
      <w:numFmt w:val="bullet"/>
      <w:lvlText w:val=""/>
      <w:lvlJc w:val="left"/>
      <w:pPr>
        <w:tabs>
          <w:tab w:val="num" w:pos="3600"/>
        </w:tabs>
        <w:ind w:left="3600" w:hanging="360"/>
      </w:pPr>
      <w:rPr>
        <w:rFonts w:ascii="Wingdings" w:hAnsi="Wingdings" w:hint="default"/>
      </w:rPr>
    </w:lvl>
    <w:lvl w:ilvl="3" w:tplc="04140001" w:tentative="1">
      <w:start w:val="1"/>
      <w:numFmt w:val="bullet"/>
      <w:lvlText w:val=""/>
      <w:lvlJc w:val="left"/>
      <w:pPr>
        <w:tabs>
          <w:tab w:val="num" w:pos="4320"/>
        </w:tabs>
        <w:ind w:left="4320" w:hanging="360"/>
      </w:pPr>
      <w:rPr>
        <w:rFonts w:ascii="Symbol" w:hAnsi="Symbol" w:hint="default"/>
      </w:rPr>
    </w:lvl>
    <w:lvl w:ilvl="4" w:tplc="04140003" w:tentative="1">
      <w:start w:val="1"/>
      <w:numFmt w:val="bullet"/>
      <w:lvlText w:val="o"/>
      <w:lvlJc w:val="left"/>
      <w:pPr>
        <w:tabs>
          <w:tab w:val="num" w:pos="5040"/>
        </w:tabs>
        <w:ind w:left="5040" w:hanging="360"/>
      </w:pPr>
      <w:rPr>
        <w:rFonts w:ascii="Courier New" w:hAnsi="Courier New" w:hint="default"/>
      </w:rPr>
    </w:lvl>
    <w:lvl w:ilvl="5" w:tplc="04140005" w:tentative="1">
      <w:start w:val="1"/>
      <w:numFmt w:val="bullet"/>
      <w:lvlText w:val=""/>
      <w:lvlJc w:val="left"/>
      <w:pPr>
        <w:tabs>
          <w:tab w:val="num" w:pos="5760"/>
        </w:tabs>
        <w:ind w:left="5760" w:hanging="360"/>
      </w:pPr>
      <w:rPr>
        <w:rFonts w:ascii="Wingdings" w:hAnsi="Wingdings" w:hint="default"/>
      </w:rPr>
    </w:lvl>
    <w:lvl w:ilvl="6" w:tplc="04140001" w:tentative="1">
      <w:start w:val="1"/>
      <w:numFmt w:val="bullet"/>
      <w:lvlText w:val=""/>
      <w:lvlJc w:val="left"/>
      <w:pPr>
        <w:tabs>
          <w:tab w:val="num" w:pos="6480"/>
        </w:tabs>
        <w:ind w:left="6480" w:hanging="360"/>
      </w:pPr>
      <w:rPr>
        <w:rFonts w:ascii="Symbol" w:hAnsi="Symbol" w:hint="default"/>
      </w:rPr>
    </w:lvl>
    <w:lvl w:ilvl="7" w:tplc="04140003" w:tentative="1">
      <w:start w:val="1"/>
      <w:numFmt w:val="bullet"/>
      <w:lvlText w:val="o"/>
      <w:lvlJc w:val="left"/>
      <w:pPr>
        <w:tabs>
          <w:tab w:val="num" w:pos="7200"/>
        </w:tabs>
        <w:ind w:left="7200" w:hanging="360"/>
      </w:pPr>
      <w:rPr>
        <w:rFonts w:ascii="Courier New" w:hAnsi="Courier New" w:hint="default"/>
      </w:rPr>
    </w:lvl>
    <w:lvl w:ilvl="8" w:tplc="0414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0A8170C"/>
    <w:multiLevelType w:val="hybridMultilevel"/>
    <w:tmpl w:val="AEDEFF66"/>
    <w:lvl w:ilvl="0" w:tplc="04140001">
      <w:start w:val="1"/>
      <w:numFmt w:val="bullet"/>
      <w:lvlText w:val=""/>
      <w:lvlJc w:val="left"/>
      <w:pPr>
        <w:tabs>
          <w:tab w:val="num" w:pos="2160"/>
        </w:tabs>
        <w:ind w:left="2160" w:hanging="360"/>
      </w:pPr>
      <w:rPr>
        <w:rFonts w:ascii="Symbol" w:hAnsi="Symbol" w:hint="default"/>
      </w:rPr>
    </w:lvl>
    <w:lvl w:ilvl="1" w:tplc="04140003" w:tentative="1">
      <w:start w:val="1"/>
      <w:numFmt w:val="bullet"/>
      <w:lvlText w:val="o"/>
      <w:lvlJc w:val="left"/>
      <w:pPr>
        <w:tabs>
          <w:tab w:val="num" w:pos="2880"/>
        </w:tabs>
        <w:ind w:left="2880" w:hanging="360"/>
      </w:pPr>
      <w:rPr>
        <w:rFonts w:ascii="Courier New" w:hAnsi="Courier New" w:cs="Courier New" w:hint="default"/>
      </w:rPr>
    </w:lvl>
    <w:lvl w:ilvl="2" w:tplc="04140005" w:tentative="1">
      <w:start w:val="1"/>
      <w:numFmt w:val="bullet"/>
      <w:lvlText w:val=""/>
      <w:lvlJc w:val="left"/>
      <w:pPr>
        <w:tabs>
          <w:tab w:val="num" w:pos="3600"/>
        </w:tabs>
        <w:ind w:left="3600" w:hanging="360"/>
      </w:pPr>
      <w:rPr>
        <w:rFonts w:ascii="Wingdings" w:hAnsi="Wingdings" w:hint="default"/>
      </w:rPr>
    </w:lvl>
    <w:lvl w:ilvl="3" w:tplc="04140001" w:tentative="1">
      <w:start w:val="1"/>
      <w:numFmt w:val="bullet"/>
      <w:lvlText w:val=""/>
      <w:lvlJc w:val="left"/>
      <w:pPr>
        <w:tabs>
          <w:tab w:val="num" w:pos="4320"/>
        </w:tabs>
        <w:ind w:left="4320" w:hanging="360"/>
      </w:pPr>
      <w:rPr>
        <w:rFonts w:ascii="Symbol" w:hAnsi="Symbol" w:hint="default"/>
      </w:rPr>
    </w:lvl>
    <w:lvl w:ilvl="4" w:tplc="04140003" w:tentative="1">
      <w:start w:val="1"/>
      <w:numFmt w:val="bullet"/>
      <w:lvlText w:val="o"/>
      <w:lvlJc w:val="left"/>
      <w:pPr>
        <w:tabs>
          <w:tab w:val="num" w:pos="5040"/>
        </w:tabs>
        <w:ind w:left="5040" w:hanging="360"/>
      </w:pPr>
      <w:rPr>
        <w:rFonts w:ascii="Courier New" w:hAnsi="Courier New" w:cs="Courier New" w:hint="default"/>
      </w:rPr>
    </w:lvl>
    <w:lvl w:ilvl="5" w:tplc="04140005" w:tentative="1">
      <w:start w:val="1"/>
      <w:numFmt w:val="bullet"/>
      <w:lvlText w:val=""/>
      <w:lvlJc w:val="left"/>
      <w:pPr>
        <w:tabs>
          <w:tab w:val="num" w:pos="5760"/>
        </w:tabs>
        <w:ind w:left="5760" w:hanging="360"/>
      </w:pPr>
      <w:rPr>
        <w:rFonts w:ascii="Wingdings" w:hAnsi="Wingdings" w:hint="default"/>
      </w:rPr>
    </w:lvl>
    <w:lvl w:ilvl="6" w:tplc="04140001" w:tentative="1">
      <w:start w:val="1"/>
      <w:numFmt w:val="bullet"/>
      <w:lvlText w:val=""/>
      <w:lvlJc w:val="left"/>
      <w:pPr>
        <w:tabs>
          <w:tab w:val="num" w:pos="6480"/>
        </w:tabs>
        <w:ind w:left="6480" w:hanging="360"/>
      </w:pPr>
      <w:rPr>
        <w:rFonts w:ascii="Symbol" w:hAnsi="Symbol" w:hint="default"/>
      </w:rPr>
    </w:lvl>
    <w:lvl w:ilvl="7" w:tplc="04140003" w:tentative="1">
      <w:start w:val="1"/>
      <w:numFmt w:val="bullet"/>
      <w:lvlText w:val="o"/>
      <w:lvlJc w:val="left"/>
      <w:pPr>
        <w:tabs>
          <w:tab w:val="num" w:pos="7200"/>
        </w:tabs>
        <w:ind w:left="7200" w:hanging="360"/>
      </w:pPr>
      <w:rPr>
        <w:rFonts w:ascii="Courier New" w:hAnsi="Courier New" w:cs="Courier New" w:hint="default"/>
      </w:rPr>
    </w:lvl>
    <w:lvl w:ilvl="8" w:tplc="0414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2B404A2"/>
    <w:multiLevelType w:val="hybridMultilevel"/>
    <w:tmpl w:val="D6D895A4"/>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275C2D03"/>
    <w:multiLevelType w:val="hybridMultilevel"/>
    <w:tmpl w:val="5EE86792"/>
    <w:lvl w:ilvl="0" w:tplc="06A8DD14">
      <w:start w:val="1"/>
      <w:numFmt w:val="bullet"/>
      <w:lvlText w:val="-"/>
      <w:lvlJc w:val="left"/>
      <w:pPr>
        <w:tabs>
          <w:tab w:val="num" w:pos="720"/>
        </w:tabs>
        <w:ind w:left="720" w:hanging="360"/>
      </w:pPr>
      <w:rPr>
        <w:rFonts w:ascii="Garamond" w:eastAsia="Times New Roman" w:hAnsi="Garamond"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71E48"/>
    <w:multiLevelType w:val="hybridMultilevel"/>
    <w:tmpl w:val="C34E1EAC"/>
    <w:lvl w:ilvl="0" w:tplc="04140001">
      <w:start w:val="1"/>
      <w:numFmt w:val="bullet"/>
      <w:lvlText w:val=""/>
      <w:lvlJc w:val="left"/>
      <w:pPr>
        <w:tabs>
          <w:tab w:val="num" w:pos="2160"/>
        </w:tabs>
        <w:ind w:left="2160" w:hanging="360"/>
      </w:pPr>
      <w:rPr>
        <w:rFonts w:ascii="Symbol" w:hAnsi="Symbol" w:hint="default"/>
      </w:rPr>
    </w:lvl>
    <w:lvl w:ilvl="1" w:tplc="04140003" w:tentative="1">
      <w:start w:val="1"/>
      <w:numFmt w:val="bullet"/>
      <w:lvlText w:val="o"/>
      <w:lvlJc w:val="left"/>
      <w:pPr>
        <w:tabs>
          <w:tab w:val="num" w:pos="2880"/>
        </w:tabs>
        <w:ind w:left="2880" w:hanging="360"/>
      </w:pPr>
      <w:rPr>
        <w:rFonts w:ascii="Courier New" w:hAnsi="Courier New" w:cs="Courier New" w:hint="default"/>
      </w:rPr>
    </w:lvl>
    <w:lvl w:ilvl="2" w:tplc="04140005" w:tentative="1">
      <w:start w:val="1"/>
      <w:numFmt w:val="bullet"/>
      <w:lvlText w:val=""/>
      <w:lvlJc w:val="left"/>
      <w:pPr>
        <w:tabs>
          <w:tab w:val="num" w:pos="3600"/>
        </w:tabs>
        <w:ind w:left="3600" w:hanging="360"/>
      </w:pPr>
      <w:rPr>
        <w:rFonts w:ascii="Wingdings" w:hAnsi="Wingdings" w:hint="default"/>
      </w:rPr>
    </w:lvl>
    <w:lvl w:ilvl="3" w:tplc="04140001" w:tentative="1">
      <w:start w:val="1"/>
      <w:numFmt w:val="bullet"/>
      <w:lvlText w:val=""/>
      <w:lvlJc w:val="left"/>
      <w:pPr>
        <w:tabs>
          <w:tab w:val="num" w:pos="4320"/>
        </w:tabs>
        <w:ind w:left="4320" w:hanging="360"/>
      </w:pPr>
      <w:rPr>
        <w:rFonts w:ascii="Symbol" w:hAnsi="Symbol" w:hint="default"/>
      </w:rPr>
    </w:lvl>
    <w:lvl w:ilvl="4" w:tplc="04140003" w:tentative="1">
      <w:start w:val="1"/>
      <w:numFmt w:val="bullet"/>
      <w:lvlText w:val="o"/>
      <w:lvlJc w:val="left"/>
      <w:pPr>
        <w:tabs>
          <w:tab w:val="num" w:pos="5040"/>
        </w:tabs>
        <w:ind w:left="5040" w:hanging="360"/>
      </w:pPr>
      <w:rPr>
        <w:rFonts w:ascii="Courier New" w:hAnsi="Courier New" w:cs="Courier New" w:hint="default"/>
      </w:rPr>
    </w:lvl>
    <w:lvl w:ilvl="5" w:tplc="04140005" w:tentative="1">
      <w:start w:val="1"/>
      <w:numFmt w:val="bullet"/>
      <w:lvlText w:val=""/>
      <w:lvlJc w:val="left"/>
      <w:pPr>
        <w:tabs>
          <w:tab w:val="num" w:pos="5760"/>
        </w:tabs>
        <w:ind w:left="5760" w:hanging="360"/>
      </w:pPr>
      <w:rPr>
        <w:rFonts w:ascii="Wingdings" w:hAnsi="Wingdings" w:hint="default"/>
      </w:rPr>
    </w:lvl>
    <w:lvl w:ilvl="6" w:tplc="04140001" w:tentative="1">
      <w:start w:val="1"/>
      <w:numFmt w:val="bullet"/>
      <w:lvlText w:val=""/>
      <w:lvlJc w:val="left"/>
      <w:pPr>
        <w:tabs>
          <w:tab w:val="num" w:pos="6480"/>
        </w:tabs>
        <w:ind w:left="6480" w:hanging="360"/>
      </w:pPr>
      <w:rPr>
        <w:rFonts w:ascii="Symbol" w:hAnsi="Symbol" w:hint="default"/>
      </w:rPr>
    </w:lvl>
    <w:lvl w:ilvl="7" w:tplc="04140003" w:tentative="1">
      <w:start w:val="1"/>
      <w:numFmt w:val="bullet"/>
      <w:lvlText w:val="o"/>
      <w:lvlJc w:val="left"/>
      <w:pPr>
        <w:tabs>
          <w:tab w:val="num" w:pos="7200"/>
        </w:tabs>
        <w:ind w:left="7200" w:hanging="360"/>
      </w:pPr>
      <w:rPr>
        <w:rFonts w:ascii="Courier New" w:hAnsi="Courier New" w:cs="Courier New" w:hint="default"/>
      </w:rPr>
    </w:lvl>
    <w:lvl w:ilvl="8" w:tplc="0414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D1E17F7"/>
    <w:multiLevelType w:val="hybridMultilevel"/>
    <w:tmpl w:val="94002BE4"/>
    <w:lvl w:ilvl="0" w:tplc="A2D6824E">
      <w:start w:val="3"/>
      <w:numFmt w:val="decimal"/>
      <w:lvlText w:val="%1."/>
      <w:lvlJc w:val="left"/>
      <w:pPr>
        <w:tabs>
          <w:tab w:val="num" w:pos="705"/>
        </w:tabs>
        <w:ind w:left="705" w:hanging="705"/>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5" w15:restartNumberingAfterBreak="0">
    <w:nsid w:val="31D864FB"/>
    <w:multiLevelType w:val="hybridMultilevel"/>
    <w:tmpl w:val="7EE47370"/>
    <w:lvl w:ilvl="0" w:tplc="04140001">
      <w:start w:val="1"/>
      <w:numFmt w:val="bullet"/>
      <w:lvlText w:val=""/>
      <w:lvlJc w:val="left"/>
      <w:pPr>
        <w:tabs>
          <w:tab w:val="num" w:pos="2160"/>
        </w:tabs>
        <w:ind w:left="2160" w:hanging="360"/>
      </w:pPr>
      <w:rPr>
        <w:rFonts w:ascii="Symbol" w:hAnsi="Symbol" w:hint="default"/>
      </w:rPr>
    </w:lvl>
    <w:lvl w:ilvl="1" w:tplc="04140003" w:tentative="1">
      <w:start w:val="1"/>
      <w:numFmt w:val="bullet"/>
      <w:lvlText w:val="o"/>
      <w:lvlJc w:val="left"/>
      <w:pPr>
        <w:tabs>
          <w:tab w:val="num" w:pos="2880"/>
        </w:tabs>
        <w:ind w:left="2880" w:hanging="360"/>
      </w:pPr>
      <w:rPr>
        <w:rFonts w:ascii="Courier New" w:hAnsi="Courier New" w:hint="default"/>
      </w:rPr>
    </w:lvl>
    <w:lvl w:ilvl="2" w:tplc="04140005" w:tentative="1">
      <w:start w:val="1"/>
      <w:numFmt w:val="bullet"/>
      <w:lvlText w:val=""/>
      <w:lvlJc w:val="left"/>
      <w:pPr>
        <w:tabs>
          <w:tab w:val="num" w:pos="3600"/>
        </w:tabs>
        <w:ind w:left="3600" w:hanging="360"/>
      </w:pPr>
      <w:rPr>
        <w:rFonts w:ascii="Wingdings" w:hAnsi="Wingdings" w:hint="default"/>
      </w:rPr>
    </w:lvl>
    <w:lvl w:ilvl="3" w:tplc="04140001" w:tentative="1">
      <w:start w:val="1"/>
      <w:numFmt w:val="bullet"/>
      <w:lvlText w:val=""/>
      <w:lvlJc w:val="left"/>
      <w:pPr>
        <w:tabs>
          <w:tab w:val="num" w:pos="4320"/>
        </w:tabs>
        <w:ind w:left="4320" w:hanging="360"/>
      </w:pPr>
      <w:rPr>
        <w:rFonts w:ascii="Symbol" w:hAnsi="Symbol" w:hint="default"/>
      </w:rPr>
    </w:lvl>
    <w:lvl w:ilvl="4" w:tplc="04140003" w:tentative="1">
      <w:start w:val="1"/>
      <w:numFmt w:val="bullet"/>
      <w:lvlText w:val="o"/>
      <w:lvlJc w:val="left"/>
      <w:pPr>
        <w:tabs>
          <w:tab w:val="num" w:pos="5040"/>
        </w:tabs>
        <w:ind w:left="5040" w:hanging="360"/>
      </w:pPr>
      <w:rPr>
        <w:rFonts w:ascii="Courier New" w:hAnsi="Courier New" w:hint="default"/>
      </w:rPr>
    </w:lvl>
    <w:lvl w:ilvl="5" w:tplc="04140005" w:tentative="1">
      <w:start w:val="1"/>
      <w:numFmt w:val="bullet"/>
      <w:lvlText w:val=""/>
      <w:lvlJc w:val="left"/>
      <w:pPr>
        <w:tabs>
          <w:tab w:val="num" w:pos="5760"/>
        </w:tabs>
        <w:ind w:left="5760" w:hanging="360"/>
      </w:pPr>
      <w:rPr>
        <w:rFonts w:ascii="Wingdings" w:hAnsi="Wingdings" w:hint="default"/>
      </w:rPr>
    </w:lvl>
    <w:lvl w:ilvl="6" w:tplc="04140001" w:tentative="1">
      <w:start w:val="1"/>
      <w:numFmt w:val="bullet"/>
      <w:lvlText w:val=""/>
      <w:lvlJc w:val="left"/>
      <w:pPr>
        <w:tabs>
          <w:tab w:val="num" w:pos="6480"/>
        </w:tabs>
        <w:ind w:left="6480" w:hanging="360"/>
      </w:pPr>
      <w:rPr>
        <w:rFonts w:ascii="Symbol" w:hAnsi="Symbol" w:hint="default"/>
      </w:rPr>
    </w:lvl>
    <w:lvl w:ilvl="7" w:tplc="04140003" w:tentative="1">
      <w:start w:val="1"/>
      <w:numFmt w:val="bullet"/>
      <w:lvlText w:val="o"/>
      <w:lvlJc w:val="left"/>
      <w:pPr>
        <w:tabs>
          <w:tab w:val="num" w:pos="7200"/>
        </w:tabs>
        <w:ind w:left="7200" w:hanging="360"/>
      </w:pPr>
      <w:rPr>
        <w:rFonts w:ascii="Courier New" w:hAnsi="Courier New" w:hint="default"/>
      </w:rPr>
    </w:lvl>
    <w:lvl w:ilvl="8" w:tplc="0414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DA474E5"/>
    <w:multiLevelType w:val="hybridMultilevel"/>
    <w:tmpl w:val="94D2D918"/>
    <w:lvl w:ilvl="0" w:tplc="04140001">
      <w:start w:val="1"/>
      <w:numFmt w:val="bullet"/>
      <w:lvlText w:val=""/>
      <w:lvlJc w:val="left"/>
      <w:pPr>
        <w:tabs>
          <w:tab w:val="num" w:pos="2160"/>
        </w:tabs>
        <w:ind w:left="2160" w:hanging="360"/>
      </w:pPr>
      <w:rPr>
        <w:rFonts w:ascii="Symbol" w:hAnsi="Symbol" w:hint="default"/>
      </w:rPr>
    </w:lvl>
    <w:lvl w:ilvl="1" w:tplc="04140003" w:tentative="1">
      <w:start w:val="1"/>
      <w:numFmt w:val="bullet"/>
      <w:lvlText w:val="o"/>
      <w:lvlJc w:val="left"/>
      <w:pPr>
        <w:tabs>
          <w:tab w:val="num" w:pos="2880"/>
        </w:tabs>
        <w:ind w:left="2880" w:hanging="360"/>
      </w:pPr>
      <w:rPr>
        <w:rFonts w:ascii="Courier New" w:hAnsi="Courier New" w:cs="Courier New" w:hint="default"/>
      </w:rPr>
    </w:lvl>
    <w:lvl w:ilvl="2" w:tplc="04140005" w:tentative="1">
      <w:start w:val="1"/>
      <w:numFmt w:val="bullet"/>
      <w:lvlText w:val=""/>
      <w:lvlJc w:val="left"/>
      <w:pPr>
        <w:tabs>
          <w:tab w:val="num" w:pos="3600"/>
        </w:tabs>
        <w:ind w:left="3600" w:hanging="360"/>
      </w:pPr>
      <w:rPr>
        <w:rFonts w:ascii="Wingdings" w:hAnsi="Wingdings" w:hint="default"/>
      </w:rPr>
    </w:lvl>
    <w:lvl w:ilvl="3" w:tplc="04140001" w:tentative="1">
      <w:start w:val="1"/>
      <w:numFmt w:val="bullet"/>
      <w:lvlText w:val=""/>
      <w:lvlJc w:val="left"/>
      <w:pPr>
        <w:tabs>
          <w:tab w:val="num" w:pos="4320"/>
        </w:tabs>
        <w:ind w:left="4320" w:hanging="360"/>
      </w:pPr>
      <w:rPr>
        <w:rFonts w:ascii="Symbol" w:hAnsi="Symbol" w:hint="default"/>
      </w:rPr>
    </w:lvl>
    <w:lvl w:ilvl="4" w:tplc="04140003" w:tentative="1">
      <w:start w:val="1"/>
      <w:numFmt w:val="bullet"/>
      <w:lvlText w:val="o"/>
      <w:lvlJc w:val="left"/>
      <w:pPr>
        <w:tabs>
          <w:tab w:val="num" w:pos="5040"/>
        </w:tabs>
        <w:ind w:left="5040" w:hanging="360"/>
      </w:pPr>
      <w:rPr>
        <w:rFonts w:ascii="Courier New" w:hAnsi="Courier New" w:cs="Courier New" w:hint="default"/>
      </w:rPr>
    </w:lvl>
    <w:lvl w:ilvl="5" w:tplc="04140005" w:tentative="1">
      <w:start w:val="1"/>
      <w:numFmt w:val="bullet"/>
      <w:lvlText w:val=""/>
      <w:lvlJc w:val="left"/>
      <w:pPr>
        <w:tabs>
          <w:tab w:val="num" w:pos="5760"/>
        </w:tabs>
        <w:ind w:left="5760" w:hanging="360"/>
      </w:pPr>
      <w:rPr>
        <w:rFonts w:ascii="Wingdings" w:hAnsi="Wingdings" w:hint="default"/>
      </w:rPr>
    </w:lvl>
    <w:lvl w:ilvl="6" w:tplc="04140001" w:tentative="1">
      <w:start w:val="1"/>
      <w:numFmt w:val="bullet"/>
      <w:lvlText w:val=""/>
      <w:lvlJc w:val="left"/>
      <w:pPr>
        <w:tabs>
          <w:tab w:val="num" w:pos="6480"/>
        </w:tabs>
        <w:ind w:left="6480" w:hanging="360"/>
      </w:pPr>
      <w:rPr>
        <w:rFonts w:ascii="Symbol" w:hAnsi="Symbol" w:hint="default"/>
      </w:rPr>
    </w:lvl>
    <w:lvl w:ilvl="7" w:tplc="04140003" w:tentative="1">
      <w:start w:val="1"/>
      <w:numFmt w:val="bullet"/>
      <w:lvlText w:val="o"/>
      <w:lvlJc w:val="left"/>
      <w:pPr>
        <w:tabs>
          <w:tab w:val="num" w:pos="7200"/>
        </w:tabs>
        <w:ind w:left="7200" w:hanging="360"/>
      </w:pPr>
      <w:rPr>
        <w:rFonts w:ascii="Courier New" w:hAnsi="Courier New" w:cs="Courier New" w:hint="default"/>
      </w:rPr>
    </w:lvl>
    <w:lvl w:ilvl="8" w:tplc="0414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7E321FA"/>
    <w:multiLevelType w:val="hybridMultilevel"/>
    <w:tmpl w:val="6534FCD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C2A8D"/>
    <w:multiLevelType w:val="multilevel"/>
    <w:tmpl w:val="BB042A5E"/>
    <w:lvl w:ilvl="0">
      <w:start w:val="1"/>
      <w:numFmt w:val="decimal"/>
      <w:pStyle w:val="Overskrift1"/>
      <w:lvlText w:val="%1"/>
      <w:lvlJc w:val="left"/>
      <w:pPr>
        <w:tabs>
          <w:tab w:val="num" w:pos="432"/>
        </w:tabs>
        <w:ind w:left="432" w:hanging="432"/>
      </w:pPr>
      <w:rPr>
        <w:rFonts w:ascii="Garamond" w:hAnsi="Garamond" w:hint="default"/>
        <w:b/>
        <w:bCs/>
        <w:i w:val="0"/>
        <w:iCs w:val="0"/>
        <w:caps w:val="0"/>
        <w:smallCaps w:val="0"/>
        <w:strike w:val="0"/>
        <w:dstrike w:val="0"/>
        <w:color w:val="auto"/>
        <w:spacing w:val="0"/>
        <w:w w:val="100"/>
        <w:kern w:val="32"/>
        <w:position w:val="0"/>
        <w:sz w:val="3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9" w15:restartNumberingAfterBreak="0">
    <w:nsid w:val="51F612A7"/>
    <w:multiLevelType w:val="hybridMultilevel"/>
    <w:tmpl w:val="AC26D1B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43B15"/>
    <w:multiLevelType w:val="hybridMultilevel"/>
    <w:tmpl w:val="082E0F3C"/>
    <w:lvl w:ilvl="0" w:tplc="0414000F">
      <w:start w:val="6"/>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1" w15:restartNumberingAfterBreak="0">
    <w:nsid w:val="5A1776A7"/>
    <w:multiLevelType w:val="hybridMultilevel"/>
    <w:tmpl w:val="541889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C07DC3"/>
    <w:multiLevelType w:val="hybridMultilevel"/>
    <w:tmpl w:val="0EC87526"/>
    <w:lvl w:ilvl="0" w:tplc="38929B9C">
      <w:start w:val="1"/>
      <w:numFmt w:val="bullet"/>
      <w:lvlText w:val="-"/>
      <w:lvlJc w:val="left"/>
      <w:pPr>
        <w:tabs>
          <w:tab w:val="num" w:pos="360"/>
        </w:tabs>
        <w:ind w:left="360" w:hanging="360"/>
      </w:pPr>
      <w:rPr>
        <w:rFonts w:ascii="Times New Roman" w:eastAsia="Times New Roman" w:hAnsi="Times New Roman" w:cs="Times New Roman" w:hint="default"/>
      </w:rPr>
    </w:lvl>
    <w:lvl w:ilvl="1" w:tplc="0414000F">
      <w:start w:val="1"/>
      <w:numFmt w:val="decimal"/>
      <w:lvlText w:val="%2."/>
      <w:lvlJc w:val="left"/>
      <w:pPr>
        <w:tabs>
          <w:tab w:val="num" w:pos="360"/>
        </w:tabs>
        <w:ind w:left="36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94D49"/>
    <w:multiLevelType w:val="hybridMultilevel"/>
    <w:tmpl w:val="E31415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85413"/>
    <w:multiLevelType w:val="hybridMultilevel"/>
    <w:tmpl w:val="3C8C10C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406A8"/>
    <w:multiLevelType w:val="hybridMultilevel"/>
    <w:tmpl w:val="1040CB8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00580D"/>
    <w:multiLevelType w:val="hybridMultilevel"/>
    <w:tmpl w:val="4A4212E2"/>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27" w15:restartNumberingAfterBreak="0">
    <w:nsid w:val="7172045C"/>
    <w:multiLevelType w:val="hybridMultilevel"/>
    <w:tmpl w:val="E7540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5BB6627"/>
    <w:multiLevelType w:val="hybridMultilevel"/>
    <w:tmpl w:val="66C4041C"/>
    <w:lvl w:ilvl="0" w:tplc="04140001">
      <w:start w:val="1"/>
      <w:numFmt w:val="bullet"/>
      <w:lvlText w:val=""/>
      <w:lvlJc w:val="left"/>
      <w:pPr>
        <w:tabs>
          <w:tab w:val="num" w:pos="2850"/>
        </w:tabs>
        <w:ind w:left="2850" w:hanging="360"/>
      </w:pPr>
      <w:rPr>
        <w:rFonts w:ascii="Symbol" w:hAnsi="Symbol" w:hint="default"/>
      </w:rPr>
    </w:lvl>
    <w:lvl w:ilvl="1" w:tplc="04140003" w:tentative="1">
      <w:start w:val="1"/>
      <w:numFmt w:val="bullet"/>
      <w:lvlText w:val="o"/>
      <w:lvlJc w:val="left"/>
      <w:pPr>
        <w:tabs>
          <w:tab w:val="num" w:pos="3570"/>
        </w:tabs>
        <w:ind w:left="3570" w:hanging="360"/>
      </w:pPr>
      <w:rPr>
        <w:rFonts w:ascii="Courier New" w:hAnsi="Courier New" w:cs="Courier New" w:hint="default"/>
      </w:rPr>
    </w:lvl>
    <w:lvl w:ilvl="2" w:tplc="04140005" w:tentative="1">
      <w:start w:val="1"/>
      <w:numFmt w:val="bullet"/>
      <w:lvlText w:val=""/>
      <w:lvlJc w:val="left"/>
      <w:pPr>
        <w:tabs>
          <w:tab w:val="num" w:pos="4290"/>
        </w:tabs>
        <w:ind w:left="4290" w:hanging="360"/>
      </w:pPr>
      <w:rPr>
        <w:rFonts w:ascii="Wingdings" w:hAnsi="Wingdings" w:hint="default"/>
      </w:rPr>
    </w:lvl>
    <w:lvl w:ilvl="3" w:tplc="04140001" w:tentative="1">
      <w:start w:val="1"/>
      <w:numFmt w:val="bullet"/>
      <w:lvlText w:val=""/>
      <w:lvlJc w:val="left"/>
      <w:pPr>
        <w:tabs>
          <w:tab w:val="num" w:pos="5010"/>
        </w:tabs>
        <w:ind w:left="5010" w:hanging="360"/>
      </w:pPr>
      <w:rPr>
        <w:rFonts w:ascii="Symbol" w:hAnsi="Symbol" w:hint="default"/>
      </w:rPr>
    </w:lvl>
    <w:lvl w:ilvl="4" w:tplc="04140003" w:tentative="1">
      <w:start w:val="1"/>
      <w:numFmt w:val="bullet"/>
      <w:lvlText w:val="o"/>
      <w:lvlJc w:val="left"/>
      <w:pPr>
        <w:tabs>
          <w:tab w:val="num" w:pos="5730"/>
        </w:tabs>
        <w:ind w:left="5730" w:hanging="360"/>
      </w:pPr>
      <w:rPr>
        <w:rFonts w:ascii="Courier New" w:hAnsi="Courier New" w:cs="Courier New" w:hint="default"/>
      </w:rPr>
    </w:lvl>
    <w:lvl w:ilvl="5" w:tplc="04140005" w:tentative="1">
      <w:start w:val="1"/>
      <w:numFmt w:val="bullet"/>
      <w:lvlText w:val=""/>
      <w:lvlJc w:val="left"/>
      <w:pPr>
        <w:tabs>
          <w:tab w:val="num" w:pos="6450"/>
        </w:tabs>
        <w:ind w:left="6450" w:hanging="360"/>
      </w:pPr>
      <w:rPr>
        <w:rFonts w:ascii="Wingdings" w:hAnsi="Wingdings" w:hint="default"/>
      </w:rPr>
    </w:lvl>
    <w:lvl w:ilvl="6" w:tplc="04140001" w:tentative="1">
      <w:start w:val="1"/>
      <w:numFmt w:val="bullet"/>
      <w:lvlText w:val=""/>
      <w:lvlJc w:val="left"/>
      <w:pPr>
        <w:tabs>
          <w:tab w:val="num" w:pos="7170"/>
        </w:tabs>
        <w:ind w:left="7170" w:hanging="360"/>
      </w:pPr>
      <w:rPr>
        <w:rFonts w:ascii="Symbol" w:hAnsi="Symbol" w:hint="default"/>
      </w:rPr>
    </w:lvl>
    <w:lvl w:ilvl="7" w:tplc="04140003" w:tentative="1">
      <w:start w:val="1"/>
      <w:numFmt w:val="bullet"/>
      <w:lvlText w:val="o"/>
      <w:lvlJc w:val="left"/>
      <w:pPr>
        <w:tabs>
          <w:tab w:val="num" w:pos="7890"/>
        </w:tabs>
        <w:ind w:left="7890" w:hanging="360"/>
      </w:pPr>
      <w:rPr>
        <w:rFonts w:ascii="Courier New" w:hAnsi="Courier New" w:cs="Courier New" w:hint="default"/>
      </w:rPr>
    </w:lvl>
    <w:lvl w:ilvl="8" w:tplc="04140005" w:tentative="1">
      <w:start w:val="1"/>
      <w:numFmt w:val="bullet"/>
      <w:lvlText w:val=""/>
      <w:lvlJc w:val="left"/>
      <w:pPr>
        <w:tabs>
          <w:tab w:val="num" w:pos="8610"/>
        </w:tabs>
        <w:ind w:left="8610" w:hanging="360"/>
      </w:pPr>
      <w:rPr>
        <w:rFonts w:ascii="Wingdings" w:hAnsi="Wingdings" w:hint="default"/>
      </w:rPr>
    </w:lvl>
  </w:abstractNum>
  <w:abstractNum w:abstractNumId="29" w15:restartNumberingAfterBreak="0">
    <w:nsid w:val="764D43DA"/>
    <w:multiLevelType w:val="multilevel"/>
    <w:tmpl w:val="041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946325A"/>
    <w:multiLevelType w:val="hybridMultilevel"/>
    <w:tmpl w:val="C69CC2C4"/>
    <w:lvl w:ilvl="0" w:tplc="04140001">
      <w:start w:val="1"/>
      <w:numFmt w:val="bullet"/>
      <w:lvlText w:val=""/>
      <w:lvlJc w:val="left"/>
      <w:pPr>
        <w:tabs>
          <w:tab w:val="num" w:pos="2880"/>
        </w:tabs>
        <w:ind w:left="2880" w:hanging="360"/>
      </w:pPr>
      <w:rPr>
        <w:rFonts w:ascii="Symbol" w:hAnsi="Symbol" w:hint="default"/>
      </w:rPr>
    </w:lvl>
    <w:lvl w:ilvl="1" w:tplc="04140003" w:tentative="1">
      <w:start w:val="1"/>
      <w:numFmt w:val="bullet"/>
      <w:lvlText w:val="o"/>
      <w:lvlJc w:val="left"/>
      <w:pPr>
        <w:tabs>
          <w:tab w:val="num" w:pos="3600"/>
        </w:tabs>
        <w:ind w:left="3600" w:hanging="360"/>
      </w:pPr>
      <w:rPr>
        <w:rFonts w:ascii="Courier New" w:hAnsi="Courier New" w:hint="default"/>
      </w:rPr>
    </w:lvl>
    <w:lvl w:ilvl="2" w:tplc="04140005" w:tentative="1">
      <w:start w:val="1"/>
      <w:numFmt w:val="bullet"/>
      <w:lvlText w:val=""/>
      <w:lvlJc w:val="left"/>
      <w:pPr>
        <w:tabs>
          <w:tab w:val="num" w:pos="4320"/>
        </w:tabs>
        <w:ind w:left="4320" w:hanging="360"/>
      </w:pPr>
      <w:rPr>
        <w:rFonts w:ascii="Wingdings" w:hAnsi="Wingdings" w:hint="default"/>
      </w:rPr>
    </w:lvl>
    <w:lvl w:ilvl="3" w:tplc="04140001" w:tentative="1">
      <w:start w:val="1"/>
      <w:numFmt w:val="bullet"/>
      <w:lvlText w:val=""/>
      <w:lvlJc w:val="left"/>
      <w:pPr>
        <w:tabs>
          <w:tab w:val="num" w:pos="5040"/>
        </w:tabs>
        <w:ind w:left="5040" w:hanging="360"/>
      </w:pPr>
      <w:rPr>
        <w:rFonts w:ascii="Symbol" w:hAnsi="Symbol" w:hint="default"/>
      </w:rPr>
    </w:lvl>
    <w:lvl w:ilvl="4" w:tplc="04140003" w:tentative="1">
      <w:start w:val="1"/>
      <w:numFmt w:val="bullet"/>
      <w:lvlText w:val="o"/>
      <w:lvlJc w:val="left"/>
      <w:pPr>
        <w:tabs>
          <w:tab w:val="num" w:pos="5760"/>
        </w:tabs>
        <w:ind w:left="5760" w:hanging="360"/>
      </w:pPr>
      <w:rPr>
        <w:rFonts w:ascii="Courier New" w:hAnsi="Courier New" w:hint="default"/>
      </w:rPr>
    </w:lvl>
    <w:lvl w:ilvl="5" w:tplc="04140005" w:tentative="1">
      <w:start w:val="1"/>
      <w:numFmt w:val="bullet"/>
      <w:lvlText w:val=""/>
      <w:lvlJc w:val="left"/>
      <w:pPr>
        <w:tabs>
          <w:tab w:val="num" w:pos="6480"/>
        </w:tabs>
        <w:ind w:left="6480" w:hanging="360"/>
      </w:pPr>
      <w:rPr>
        <w:rFonts w:ascii="Wingdings" w:hAnsi="Wingdings" w:hint="default"/>
      </w:rPr>
    </w:lvl>
    <w:lvl w:ilvl="6" w:tplc="04140001" w:tentative="1">
      <w:start w:val="1"/>
      <w:numFmt w:val="bullet"/>
      <w:lvlText w:val=""/>
      <w:lvlJc w:val="left"/>
      <w:pPr>
        <w:tabs>
          <w:tab w:val="num" w:pos="7200"/>
        </w:tabs>
        <w:ind w:left="7200" w:hanging="360"/>
      </w:pPr>
      <w:rPr>
        <w:rFonts w:ascii="Symbol" w:hAnsi="Symbol" w:hint="default"/>
      </w:rPr>
    </w:lvl>
    <w:lvl w:ilvl="7" w:tplc="04140003" w:tentative="1">
      <w:start w:val="1"/>
      <w:numFmt w:val="bullet"/>
      <w:lvlText w:val="o"/>
      <w:lvlJc w:val="left"/>
      <w:pPr>
        <w:tabs>
          <w:tab w:val="num" w:pos="7920"/>
        </w:tabs>
        <w:ind w:left="7920" w:hanging="360"/>
      </w:pPr>
      <w:rPr>
        <w:rFonts w:ascii="Courier New" w:hAnsi="Courier New" w:hint="default"/>
      </w:rPr>
    </w:lvl>
    <w:lvl w:ilvl="8" w:tplc="04140005" w:tentative="1">
      <w:start w:val="1"/>
      <w:numFmt w:val="bullet"/>
      <w:lvlText w:val=""/>
      <w:lvlJc w:val="left"/>
      <w:pPr>
        <w:tabs>
          <w:tab w:val="num" w:pos="8640"/>
        </w:tabs>
        <w:ind w:left="8640" w:hanging="360"/>
      </w:pPr>
      <w:rPr>
        <w:rFonts w:ascii="Wingdings" w:hAnsi="Wingdings" w:hint="default"/>
      </w:rPr>
    </w:lvl>
  </w:abstractNum>
  <w:num w:numId="1">
    <w:abstractNumId w:val="18"/>
  </w:num>
  <w:num w:numId="2">
    <w:abstractNumId w:val="23"/>
  </w:num>
  <w:num w:numId="3">
    <w:abstractNumId w:val="12"/>
  </w:num>
  <w:num w:numId="4">
    <w:abstractNumId w:val="14"/>
  </w:num>
  <w:num w:numId="5">
    <w:abstractNumId w:val="22"/>
  </w:num>
  <w:num w:numId="6">
    <w:abstractNumId w:val="20"/>
  </w:num>
  <w:num w:numId="7">
    <w:abstractNumId w:val="0"/>
  </w:num>
  <w:num w:numId="8">
    <w:abstractNumId w:val="9"/>
  </w:num>
  <w:num w:numId="9">
    <w:abstractNumId w:val="6"/>
  </w:num>
  <w:num w:numId="10">
    <w:abstractNumId w:val="8"/>
  </w:num>
  <w:num w:numId="11">
    <w:abstractNumId w:val="15"/>
  </w:num>
  <w:num w:numId="12">
    <w:abstractNumId w:val="30"/>
  </w:num>
  <w:num w:numId="13">
    <w:abstractNumId w:val="29"/>
  </w:num>
  <w:num w:numId="14">
    <w:abstractNumId w:val="17"/>
  </w:num>
  <w:num w:numId="15">
    <w:abstractNumId w:val="24"/>
  </w:num>
  <w:num w:numId="16">
    <w:abstractNumId w:val="21"/>
  </w:num>
  <w:num w:numId="17">
    <w:abstractNumId w:val="11"/>
  </w:num>
  <w:num w:numId="18">
    <w:abstractNumId w:val="1"/>
  </w:num>
  <w:num w:numId="19">
    <w:abstractNumId w:val="28"/>
  </w:num>
  <w:num w:numId="20">
    <w:abstractNumId w:val="5"/>
  </w:num>
  <w:num w:numId="21">
    <w:abstractNumId w:val="13"/>
  </w:num>
  <w:num w:numId="22">
    <w:abstractNumId w:val="10"/>
  </w:num>
  <w:num w:numId="23">
    <w:abstractNumId w:val="16"/>
  </w:num>
  <w:num w:numId="24">
    <w:abstractNumId w:val="19"/>
  </w:num>
  <w:num w:numId="25">
    <w:abstractNumId w:val="25"/>
  </w:num>
  <w:num w:numId="26">
    <w:abstractNumId w:val="3"/>
  </w:num>
  <w:num w:numId="27">
    <w:abstractNumId w:val="4"/>
  </w:num>
  <w:num w:numId="28">
    <w:abstractNumId w:val="2"/>
  </w:num>
  <w:num w:numId="29">
    <w:abstractNumId w:val="26"/>
  </w:num>
  <w:num w:numId="30">
    <w:abstractNumId w:val="27"/>
  </w:num>
  <w:num w:numId="3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A1"/>
    <w:rsid w:val="00000E37"/>
    <w:rsid w:val="000011B4"/>
    <w:rsid w:val="00001E57"/>
    <w:rsid w:val="00004F93"/>
    <w:rsid w:val="000064AD"/>
    <w:rsid w:val="00006CCE"/>
    <w:rsid w:val="00011D28"/>
    <w:rsid w:val="0002466E"/>
    <w:rsid w:val="000246C1"/>
    <w:rsid w:val="0003250C"/>
    <w:rsid w:val="0003291B"/>
    <w:rsid w:val="00033147"/>
    <w:rsid w:val="00037356"/>
    <w:rsid w:val="000379E7"/>
    <w:rsid w:val="0004489B"/>
    <w:rsid w:val="00044952"/>
    <w:rsid w:val="00053FCA"/>
    <w:rsid w:val="00064E0D"/>
    <w:rsid w:val="00065032"/>
    <w:rsid w:val="00065B83"/>
    <w:rsid w:val="00066039"/>
    <w:rsid w:val="00067432"/>
    <w:rsid w:val="000675F4"/>
    <w:rsid w:val="00067DF0"/>
    <w:rsid w:val="00072707"/>
    <w:rsid w:val="0007388C"/>
    <w:rsid w:val="00074FF6"/>
    <w:rsid w:val="00075D17"/>
    <w:rsid w:val="000861E3"/>
    <w:rsid w:val="000926F5"/>
    <w:rsid w:val="00093750"/>
    <w:rsid w:val="000A0FBC"/>
    <w:rsid w:val="000A23EE"/>
    <w:rsid w:val="000A4B73"/>
    <w:rsid w:val="000A51BF"/>
    <w:rsid w:val="000A53E6"/>
    <w:rsid w:val="000B33F9"/>
    <w:rsid w:val="000B3901"/>
    <w:rsid w:val="000B438C"/>
    <w:rsid w:val="000B609E"/>
    <w:rsid w:val="000C0C88"/>
    <w:rsid w:val="000C1814"/>
    <w:rsid w:val="000D4143"/>
    <w:rsid w:val="000E4CB8"/>
    <w:rsid w:val="000E4ED6"/>
    <w:rsid w:val="000E6FEE"/>
    <w:rsid w:val="000F2521"/>
    <w:rsid w:val="00101517"/>
    <w:rsid w:val="00102A07"/>
    <w:rsid w:val="00103120"/>
    <w:rsid w:val="0010317C"/>
    <w:rsid w:val="00110535"/>
    <w:rsid w:val="00112083"/>
    <w:rsid w:val="0011393D"/>
    <w:rsid w:val="00117754"/>
    <w:rsid w:val="00122438"/>
    <w:rsid w:val="00122FBE"/>
    <w:rsid w:val="00123488"/>
    <w:rsid w:val="00123AAF"/>
    <w:rsid w:val="00126AE3"/>
    <w:rsid w:val="001414F2"/>
    <w:rsid w:val="00150AEC"/>
    <w:rsid w:val="00150D5D"/>
    <w:rsid w:val="001554BC"/>
    <w:rsid w:val="00167634"/>
    <w:rsid w:val="00167E88"/>
    <w:rsid w:val="00172F9F"/>
    <w:rsid w:val="00173E07"/>
    <w:rsid w:val="0017566B"/>
    <w:rsid w:val="00182852"/>
    <w:rsid w:val="0018471D"/>
    <w:rsid w:val="0018539D"/>
    <w:rsid w:val="00191019"/>
    <w:rsid w:val="001924B0"/>
    <w:rsid w:val="00194DF5"/>
    <w:rsid w:val="001979E7"/>
    <w:rsid w:val="001A003A"/>
    <w:rsid w:val="001A06AF"/>
    <w:rsid w:val="001A2875"/>
    <w:rsid w:val="001A4108"/>
    <w:rsid w:val="001A44F5"/>
    <w:rsid w:val="001A4A47"/>
    <w:rsid w:val="001A53C7"/>
    <w:rsid w:val="001A7CD6"/>
    <w:rsid w:val="001B2216"/>
    <w:rsid w:val="001B27F3"/>
    <w:rsid w:val="001B30C2"/>
    <w:rsid w:val="001C2958"/>
    <w:rsid w:val="001C32DC"/>
    <w:rsid w:val="001C38E7"/>
    <w:rsid w:val="001C76C5"/>
    <w:rsid w:val="001C7F04"/>
    <w:rsid w:val="001D47AD"/>
    <w:rsid w:val="001D4A08"/>
    <w:rsid w:val="001D4AB9"/>
    <w:rsid w:val="001E227B"/>
    <w:rsid w:val="001E2AEB"/>
    <w:rsid w:val="001E6123"/>
    <w:rsid w:val="001E6CBB"/>
    <w:rsid w:val="001F0140"/>
    <w:rsid w:val="001F0F57"/>
    <w:rsid w:val="001F1D38"/>
    <w:rsid w:val="001F3113"/>
    <w:rsid w:val="001F7CFA"/>
    <w:rsid w:val="002043B0"/>
    <w:rsid w:val="0020455C"/>
    <w:rsid w:val="00207090"/>
    <w:rsid w:val="00210250"/>
    <w:rsid w:val="00210301"/>
    <w:rsid w:val="002136F2"/>
    <w:rsid w:val="00215861"/>
    <w:rsid w:val="002159E0"/>
    <w:rsid w:val="00221C63"/>
    <w:rsid w:val="002251C8"/>
    <w:rsid w:val="00226CF3"/>
    <w:rsid w:val="00240562"/>
    <w:rsid w:val="002412BA"/>
    <w:rsid w:val="00243C12"/>
    <w:rsid w:val="0024439F"/>
    <w:rsid w:val="002455F8"/>
    <w:rsid w:val="0024635E"/>
    <w:rsid w:val="00251FD5"/>
    <w:rsid w:val="002527F2"/>
    <w:rsid w:val="00253EBE"/>
    <w:rsid w:val="00260B15"/>
    <w:rsid w:val="0026355E"/>
    <w:rsid w:val="00264C7B"/>
    <w:rsid w:val="00265EE4"/>
    <w:rsid w:val="00270DB5"/>
    <w:rsid w:val="00271C20"/>
    <w:rsid w:val="002822D3"/>
    <w:rsid w:val="00283D52"/>
    <w:rsid w:val="00291449"/>
    <w:rsid w:val="00295748"/>
    <w:rsid w:val="002A0881"/>
    <w:rsid w:val="002A300F"/>
    <w:rsid w:val="002C0832"/>
    <w:rsid w:val="002C17F2"/>
    <w:rsid w:val="002C2F23"/>
    <w:rsid w:val="002C5BDB"/>
    <w:rsid w:val="002C5C4A"/>
    <w:rsid w:val="002C7F79"/>
    <w:rsid w:val="002D3B5A"/>
    <w:rsid w:val="002D7C7F"/>
    <w:rsid w:val="002E420D"/>
    <w:rsid w:val="002E5221"/>
    <w:rsid w:val="002E67A1"/>
    <w:rsid w:val="002E6BC0"/>
    <w:rsid w:val="002F0C45"/>
    <w:rsid w:val="002F3B5B"/>
    <w:rsid w:val="002F601F"/>
    <w:rsid w:val="002F7CD5"/>
    <w:rsid w:val="00306B0D"/>
    <w:rsid w:val="00311203"/>
    <w:rsid w:val="0031157B"/>
    <w:rsid w:val="00311D8A"/>
    <w:rsid w:val="0031349C"/>
    <w:rsid w:val="00317E9F"/>
    <w:rsid w:val="00322F66"/>
    <w:rsid w:val="00325D8B"/>
    <w:rsid w:val="00330FC8"/>
    <w:rsid w:val="00333A5D"/>
    <w:rsid w:val="003348F8"/>
    <w:rsid w:val="00341926"/>
    <w:rsid w:val="00343975"/>
    <w:rsid w:val="00346615"/>
    <w:rsid w:val="00346DDD"/>
    <w:rsid w:val="003523B3"/>
    <w:rsid w:val="0035347E"/>
    <w:rsid w:val="00353760"/>
    <w:rsid w:val="003618A3"/>
    <w:rsid w:val="00363BD1"/>
    <w:rsid w:val="00373EE4"/>
    <w:rsid w:val="00380B3C"/>
    <w:rsid w:val="00385B0F"/>
    <w:rsid w:val="00385C57"/>
    <w:rsid w:val="0039016F"/>
    <w:rsid w:val="00391589"/>
    <w:rsid w:val="0039371C"/>
    <w:rsid w:val="00395FE9"/>
    <w:rsid w:val="003A2866"/>
    <w:rsid w:val="003A4C85"/>
    <w:rsid w:val="003A5D12"/>
    <w:rsid w:val="003B4C21"/>
    <w:rsid w:val="003C0506"/>
    <w:rsid w:val="003C1467"/>
    <w:rsid w:val="003C4E46"/>
    <w:rsid w:val="003C6FB3"/>
    <w:rsid w:val="003D4FE0"/>
    <w:rsid w:val="003E0225"/>
    <w:rsid w:val="003E04E5"/>
    <w:rsid w:val="003E4BEC"/>
    <w:rsid w:val="003E678D"/>
    <w:rsid w:val="003E6FD3"/>
    <w:rsid w:val="003F24A5"/>
    <w:rsid w:val="003F28E0"/>
    <w:rsid w:val="003F58AE"/>
    <w:rsid w:val="003F6E7D"/>
    <w:rsid w:val="0040007A"/>
    <w:rsid w:val="0040030A"/>
    <w:rsid w:val="004010B8"/>
    <w:rsid w:val="004042DA"/>
    <w:rsid w:val="004119E9"/>
    <w:rsid w:val="00414E9C"/>
    <w:rsid w:val="004166AB"/>
    <w:rsid w:val="004217BF"/>
    <w:rsid w:val="00422578"/>
    <w:rsid w:val="0042338C"/>
    <w:rsid w:val="00424EBD"/>
    <w:rsid w:val="00431938"/>
    <w:rsid w:val="00432082"/>
    <w:rsid w:val="00432223"/>
    <w:rsid w:val="0043371A"/>
    <w:rsid w:val="00441F5C"/>
    <w:rsid w:val="0045176B"/>
    <w:rsid w:val="00454A66"/>
    <w:rsid w:val="0046045D"/>
    <w:rsid w:val="00465888"/>
    <w:rsid w:val="00472E8D"/>
    <w:rsid w:val="00474C8C"/>
    <w:rsid w:val="00477BB4"/>
    <w:rsid w:val="00480B19"/>
    <w:rsid w:val="004833D4"/>
    <w:rsid w:val="00485B12"/>
    <w:rsid w:val="00487C96"/>
    <w:rsid w:val="00490299"/>
    <w:rsid w:val="0049439C"/>
    <w:rsid w:val="0049440A"/>
    <w:rsid w:val="00494FA9"/>
    <w:rsid w:val="00496F42"/>
    <w:rsid w:val="00497EDB"/>
    <w:rsid w:val="004A314F"/>
    <w:rsid w:val="004B1845"/>
    <w:rsid w:val="004B28C3"/>
    <w:rsid w:val="004B4644"/>
    <w:rsid w:val="004B4B56"/>
    <w:rsid w:val="004C3473"/>
    <w:rsid w:val="004C58EB"/>
    <w:rsid w:val="004C6644"/>
    <w:rsid w:val="004C748C"/>
    <w:rsid w:val="004D3A0B"/>
    <w:rsid w:val="004D5AD9"/>
    <w:rsid w:val="004D5B87"/>
    <w:rsid w:val="004D62F8"/>
    <w:rsid w:val="004E058E"/>
    <w:rsid w:val="004E5833"/>
    <w:rsid w:val="004E62AB"/>
    <w:rsid w:val="004E65E8"/>
    <w:rsid w:val="004E6CCC"/>
    <w:rsid w:val="004F28AD"/>
    <w:rsid w:val="004F4894"/>
    <w:rsid w:val="004F511E"/>
    <w:rsid w:val="004F59B5"/>
    <w:rsid w:val="004F5CC4"/>
    <w:rsid w:val="004F7F71"/>
    <w:rsid w:val="00501A56"/>
    <w:rsid w:val="0050235D"/>
    <w:rsid w:val="0050240B"/>
    <w:rsid w:val="0050282D"/>
    <w:rsid w:val="00503C4D"/>
    <w:rsid w:val="0050486C"/>
    <w:rsid w:val="00505529"/>
    <w:rsid w:val="00507DB9"/>
    <w:rsid w:val="00507E07"/>
    <w:rsid w:val="005117CE"/>
    <w:rsid w:val="00512574"/>
    <w:rsid w:val="00513C73"/>
    <w:rsid w:val="00513D7A"/>
    <w:rsid w:val="00514FA0"/>
    <w:rsid w:val="00517F7B"/>
    <w:rsid w:val="0052037B"/>
    <w:rsid w:val="00521017"/>
    <w:rsid w:val="00526741"/>
    <w:rsid w:val="005328AF"/>
    <w:rsid w:val="00540891"/>
    <w:rsid w:val="00541A51"/>
    <w:rsid w:val="00542937"/>
    <w:rsid w:val="00546B21"/>
    <w:rsid w:val="00550458"/>
    <w:rsid w:val="0055090F"/>
    <w:rsid w:val="00552004"/>
    <w:rsid w:val="00552693"/>
    <w:rsid w:val="00553677"/>
    <w:rsid w:val="00554F12"/>
    <w:rsid w:val="005626F5"/>
    <w:rsid w:val="00563A97"/>
    <w:rsid w:val="0056498B"/>
    <w:rsid w:val="00564D99"/>
    <w:rsid w:val="00565D8E"/>
    <w:rsid w:val="005716F6"/>
    <w:rsid w:val="00572D5F"/>
    <w:rsid w:val="0057544E"/>
    <w:rsid w:val="005813C2"/>
    <w:rsid w:val="00581682"/>
    <w:rsid w:val="00581B98"/>
    <w:rsid w:val="00581FA8"/>
    <w:rsid w:val="0058274C"/>
    <w:rsid w:val="00586546"/>
    <w:rsid w:val="00587197"/>
    <w:rsid w:val="00594A25"/>
    <w:rsid w:val="005A0A2E"/>
    <w:rsid w:val="005A68F9"/>
    <w:rsid w:val="005B0118"/>
    <w:rsid w:val="005B37D2"/>
    <w:rsid w:val="005B48E9"/>
    <w:rsid w:val="005B7749"/>
    <w:rsid w:val="005D28F5"/>
    <w:rsid w:val="005D309D"/>
    <w:rsid w:val="005D36C7"/>
    <w:rsid w:val="005D42D9"/>
    <w:rsid w:val="005E00A3"/>
    <w:rsid w:val="005E25DC"/>
    <w:rsid w:val="005E2F7A"/>
    <w:rsid w:val="005E4626"/>
    <w:rsid w:val="005E4C31"/>
    <w:rsid w:val="005E6484"/>
    <w:rsid w:val="005F2A82"/>
    <w:rsid w:val="005F2B53"/>
    <w:rsid w:val="00600E50"/>
    <w:rsid w:val="006041C1"/>
    <w:rsid w:val="00607305"/>
    <w:rsid w:val="0061093B"/>
    <w:rsid w:val="006110F3"/>
    <w:rsid w:val="006161C6"/>
    <w:rsid w:val="00616221"/>
    <w:rsid w:val="0061761A"/>
    <w:rsid w:val="00620507"/>
    <w:rsid w:val="00621A49"/>
    <w:rsid w:val="00624E93"/>
    <w:rsid w:val="00627E18"/>
    <w:rsid w:val="00632C32"/>
    <w:rsid w:val="0063317A"/>
    <w:rsid w:val="006401C5"/>
    <w:rsid w:val="006448A8"/>
    <w:rsid w:val="00644AA1"/>
    <w:rsid w:val="00645184"/>
    <w:rsid w:val="00645744"/>
    <w:rsid w:val="00654FA2"/>
    <w:rsid w:val="00657FBC"/>
    <w:rsid w:val="00660187"/>
    <w:rsid w:val="006628C8"/>
    <w:rsid w:val="00663076"/>
    <w:rsid w:val="006652A2"/>
    <w:rsid w:val="00670433"/>
    <w:rsid w:val="00672E51"/>
    <w:rsid w:val="006770AD"/>
    <w:rsid w:val="00677E03"/>
    <w:rsid w:val="0068266D"/>
    <w:rsid w:val="0068776F"/>
    <w:rsid w:val="006918E0"/>
    <w:rsid w:val="00692FDD"/>
    <w:rsid w:val="00693179"/>
    <w:rsid w:val="00693BDC"/>
    <w:rsid w:val="006954B5"/>
    <w:rsid w:val="00696165"/>
    <w:rsid w:val="006A02AB"/>
    <w:rsid w:val="006A0921"/>
    <w:rsid w:val="006A4049"/>
    <w:rsid w:val="006A60CE"/>
    <w:rsid w:val="006A628B"/>
    <w:rsid w:val="006A6C01"/>
    <w:rsid w:val="006B2114"/>
    <w:rsid w:val="006B2992"/>
    <w:rsid w:val="006B3192"/>
    <w:rsid w:val="006B46B7"/>
    <w:rsid w:val="006B4EE8"/>
    <w:rsid w:val="006C05F0"/>
    <w:rsid w:val="006C131D"/>
    <w:rsid w:val="006C45FE"/>
    <w:rsid w:val="006D14A0"/>
    <w:rsid w:val="006D4224"/>
    <w:rsid w:val="006D60CB"/>
    <w:rsid w:val="006E17EE"/>
    <w:rsid w:val="006E2577"/>
    <w:rsid w:val="006E401A"/>
    <w:rsid w:val="006E4096"/>
    <w:rsid w:val="006E4BF3"/>
    <w:rsid w:val="006E5F15"/>
    <w:rsid w:val="006E7642"/>
    <w:rsid w:val="006F13CC"/>
    <w:rsid w:val="006F1B0B"/>
    <w:rsid w:val="006F24E6"/>
    <w:rsid w:val="006F2FFE"/>
    <w:rsid w:val="006F4E4D"/>
    <w:rsid w:val="006F4ED1"/>
    <w:rsid w:val="00700290"/>
    <w:rsid w:val="0070263B"/>
    <w:rsid w:val="007037BE"/>
    <w:rsid w:val="0071081F"/>
    <w:rsid w:val="007114C4"/>
    <w:rsid w:val="007158F1"/>
    <w:rsid w:val="0071706D"/>
    <w:rsid w:val="007176AC"/>
    <w:rsid w:val="007207BF"/>
    <w:rsid w:val="00731D48"/>
    <w:rsid w:val="00735195"/>
    <w:rsid w:val="007360A8"/>
    <w:rsid w:val="0073758F"/>
    <w:rsid w:val="00737ECA"/>
    <w:rsid w:val="00741DC9"/>
    <w:rsid w:val="00743D0E"/>
    <w:rsid w:val="00744BB2"/>
    <w:rsid w:val="00744FA8"/>
    <w:rsid w:val="007450E7"/>
    <w:rsid w:val="007471B2"/>
    <w:rsid w:val="00750EB4"/>
    <w:rsid w:val="007520A2"/>
    <w:rsid w:val="00753230"/>
    <w:rsid w:val="007644C1"/>
    <w:rsid w:val="00767899"/>
    <w:rsid w:val="00776F23"/>
    <w:rsid w:val="007823DE"/>
    <w:rsid w:val="00791078"/>
    <w:rsid w:val="00793FFC"/>
    <w:rsid w:val="0079562E"/>
    <w:rsid w:val="007978F6"/>
    <w:rsid w:val="007A33F7"/>
    <w:rsid w:val="007B1F0E"/>
    <w:rsid w:val="007B1FD9"/>
    <w:rsid w:val="007C2B13"/>
    <w:rsid w:val="007C3429"/>
    <w:rsid w:val="007C3523"/>
    <w:rsid w:val="007C3827"/>
    <w:rsid w:val="007C6FBD"/>
    <w:rsid w:val="007C6FE4"/>
    <w:rsid w:val="007D653D"/>
    <w:rsid w:val="007D71BC"/>
    <w:rsid w:val="007E27B6"/>
    <w:rsid w:val="007E4A86"/>
    <w:rsid w:val="007E66C6"/>
    <w:rsid w:val="007F599C"/>
    <w:rsid w:val="00803083"/>
    <w:rsid w:val="00803D2B"/>
    <w:rsid w:val="00805065"/>
    <w:rsid w:val="008067DD"/>
    <w:rsid w:val="0081055D"/>
    <w:rsid w:val="0081690D"/>
    <w:rsid w:val="00817496"/>
    <w:rsid w:val="0082132E"/>
    <w:rsid w:val="00821C1D"/>
    <w:rsid w:val="0082311B"/>
    <w:rsid w:val="0082712F"/>
    <w:rsid w:val="0083507D"/>
    <w:rsid w:val="00845435"/>
    <w:rsid w:val="008471AF"/>
    <w:rsid w:val="00847A92"/>
    <w:rsid w:val="00851CA2"/>
    <w:rsid w:val="00862528"/>
    <w:rsid w:val="008640AE"/>
    <w:rsid w:val="0086709E"/>
    <w:rsid w:val="00873649"/>
    <w:rsid w:val="00875274"/>
    <w:rsid w:val="00875CA2"/>
    <w:rsid w:val="00877338"/>
    <w:rsid w:val="00880EA2"/>
    <w:rsid w:val="00884212"/>
    <w:rsid w:val="00890E47"/>
    <w:rsid w:val="00891E5A"/>
    <w:rsid w:val="00892526"/>
    <w:rsid w:val="008934AA"/>
    <w:rsid w:val="00893611"/>
    <w:rsid w:val="00895287"/>
    <w:rsid w:val="008A0CF9"/>
    <w:rsid w:val="008A2856"/>
    <w:rsid w:val="008A4934"/>
    <w:rsid w:val="008A4BB2"/>
    <w:rsid w:val="008B0B6E"/>
    <w:rsid w:val="008B0D03"/>
    <w:rsid w:val="008B1EB1"/>
    <w:rsid w:val="008B4203"/>
    <w:rsid w:val="008B4C84"/>
    <w:rsid w:val="008B7113"/>
    <w:rsid w:val="008C357D"/>
    <w:rsid w:val="008C5220"/>
    <w:rsid w:val="008C78B2"/>
    <w:rsid w:val="008D1FBA"/>
    <w:rsid w:val="008D20C6"/>
    <w:rsid w:val="008D2C9E"/>
    <w:rsid w:val="008D55E8"/>
    <w:rsid w:val="008E22A8"/>
    <w:rsid w:val="008E432E"/>
    <w:rsid w:val="008E59D4"/>
    <w:rsid w:val="008F0389"/>
    <w:rsid w:val="008F2049"/>
    <w:rsid w:val="008F29E9"/>
    <w:rsid w:val="008F5ED3"/>
    <w:rsid w:val="008F7591"/>
    <w:rsid w:val="0090118C"/>
    <w:rsid w:val="0090456C"/>
    <w:rsid w:val="009064AA"/>
    <w:rsid w:val="00907AFB"/>
    <w:rsid w:val="00912568"/>
    <w:rsid w:val="0091590E"/>
    <w:rsid w:val="00916774"/>
    <w:rsid w:val="00921605"/>
    <w:rsid w:val="009331F4"/>
    <w:rsid w:val="00933927"/>
    <w:rsid w:val="0093629C"/>
    <w:rsid w:val="00936664"/>
    <w:rsid w:val="0093668B"/>
    <w:rsid w:val="00937A9D"/>
    <w:rsid w:val="00940D2E"/>
    <w:rsid w:val="009423C9"/>
    <w:rsid w:val="00945519"/>
    <w:rsid w:val="009456B3"/>
    <w:rsid w:val="009460CF"/>
    <w:rsid w:val="00950595"/>
    <w:rsid w:val="00953906"/>
    <w:rsid w:val="00953E02"/>
    <w:rsid w:val="009547EA"/>
    <w:rsid w:val="00955668"/>
    <w:rsid w:val="00955E9A"/>
    <w:rsid w:val="00956568"/>
    <w:rsid w:val="00957EB0"/>
    <w:rsid w:val="00961234"/>
    <w:rsid w:val="00961238"/>
    <w:rsid w:val="00963F9F"/>
    <w:rsid w:val="00971957"/>
    <w:rsid w:val="00972364"/>
    <w:rsid w:val="00976BC0"/>
    <w:rsid w:val="00984BB4"/>
    <w:rsid w:val="00993DED"/>
    <w:rsid w:val="009A38C2"/>
    <w:rsid w:val="009A6CCB"/>
    <w:rsid w:val="009B0B91"/>
    <w:rsid w:val="009B16C1"/>
    <w:rsid w:val="009B5E04"/>
    <w:rsid w:val="009C07C0"/>
    <w:rsid w:val="009C2655"/>
    <w:rsid w:val="009C4706"/>
    <w:rsid w:val="009C5430"/>
    <w:rsid w:val="009D0E34"/>
    <w:rsid w:val="009D238F"/>
    <w:rsid w:val="009D3BE5"/>
    <w:rsid w:val="009D4F24"/>
    <w:rsid w:val="009D7E2F"/>
    <w:rsid w:val="009E062B"/>
    <w:rsid w:val="009E2E27"/>
    <w:rsid w:val="009E3457"/>
    <w:rsid w:val="009E383D"/>
    <w:rsid w:val="009E53EC"/>
    <w:rsid w:val="009E5F5D"/>
    <w:rsid w:val="009E6D3A"/>
    <w:rsid w:val="009F058A"/>
    <w:rsid w:val="009F08A9"/>
    <w:rsid w:val="009F39ED"/>
    <w:rsid w:val="009F7C45"/>
    <w:rsid w:val="00A00CEE"/>
    <w:rsid w:val="00A02983"/>
    <w:rsid w:val="00A04BAE"/>
    <w:rsid w:val="00A137E2"/>
    <w:rsid w:val="00A14F47"/>
    <w:rsid w:val="00A214DB"/>
    <w:rsid w:val="00A230D1"/>
    <w:rsid w:val="00A244B8"/>
    <w:rsid w:val="00A249BE"/>
    <w:rsid w:val="00A31EC7"/>
    <w:rsid w:val="00A3614A"/>
    <w:rsid w:val="00A41A8B"/>
    <w:rsid w:val="00A46B42"/>
    <w:rsid w:val="00A5232D"/>
    <w:rsid w:val="00A546BF"/>
    <w:rsid w:val="00A55D89"/>
    <w:rsid w:val="00A56ED5"/>
    <w:rsid w:val="00A570C6"/>
    <w:rsid w:val="00A57794"/>
    <w:rsid w:val="00A601EE"/>
    <w:rsid w:val="00A60B8B"/>
    <w:rsid w:val="00A61B66"/>
    <w:rsid w:val="00A6203D"/>
    <w:rsid w:val="00A6328D"/>
    <w:rsid w:val="00A65297"/>
    <w:rsid w:val="00A72F6F"/>
    <w:rsid w:val="00A7445E"/>
    <w:rsid w:val="00A777EB"/>
    <w:rsid w:val="00A8215A"/>
    <w:rsid w:val="00A84601"/>
    <w:rsid w:val="00A84C2C"/>
    <w:rsid w:val="00A84C84"/>
    <w:rsid w:val="00A86D88"/>
    <w:rsid w:val="00A9078D"/>
    <w:rsid w:val="00A94396"/>
    <w:rsid w:val="00A972DD"/>
    <w:rsid w:val="00AA2DC5"/>
    <w:rsid w:val="00AA3244"/>
    <w:rsid w:val="00AA433D"/>
    <w:rsid w:val="00AA48F1"/>
    <w:rsid w:val="00AB0F07"/>
    <w:rsid w:val="00AB1F96"/>
    <w:rsid w:val="00AB3252"/>
    <w:rsid w:val="00AB4F14"/>
    <w:rsid w:val="00AB5A41"/>
    <w:rsid w:val="00AC0188"/>
    <w:rsid w:val="00AC2ADC"/>
    <w:rsid w:val="00AC46E7"/>
    <w:rsid w:val="00AC4D64"/>
    <w:rsid w:val="00AC549E"/>
    <w:rsid w:val="00AD20E8"/>
    <w:rsid w:val="00AD2377"/>
    <w:rsid w:val="00AD31A1"/>
    <w:rsid w:val="00AD3387"/>
    <w:rsid w:val="00AD4D6F"/>
    <w:rsid w:val="00AE2239"/>
    <w:rsid w:val="00AE386E"/>
    <w:rsid w:val="00AF0E4D"/>
    <w:rsid w:val="00AF715C"/>
    <w:rsid w:val="00B04E27"/>
    <w:rsid w:val="00B06FF5"/>
    <w:rsid w:val="00B12334"/>
    <w:rsid w:val="00B13E98"/>
    <w:rsid w:val="00B14253"/>
    <w:rsid w:val="00B15DB0"/>
    <w:rsid w:val="00B2366D"/>
    <w:rsid w:val="00B258E1"/>
    <w:rsid w:val="00B3771D"/>
    <w:rsid w:val="00B44584"/>
    <w:rsid w:val="00B46122"/>
    <w:rsid w:val="00B52CD2"/>
    <w:rsid w:val="00B54349"/>
    <w:rsid w:val="00B56AA4"/>
    <w:rsid w:val="00B6434E"/>
    <w:rsid w:val="00B65488"/>
    <w:rsid w:val="00B660D0"/>
    <w:rsid w:val="00B71548"/>
    <w:rsid w:val="00B74875"/>
    <w:rsid w:val="00B77D90"/>
    <w:rsid w:val="00B77E4C"/>
    <w:rsid w:val="00B841C2"/>
    <w:rsid w:val="00B84EC5"/>
    <w:rsid w:val="00B86B87"/>
    <w:rsid w:val="00B91015"/>
    <w:rsid w:val="00B9719C"/>
    <w:rsid w:val="00BA490B"/>
    <w:rsid w:val="00BA7A36"/>
    <w:rsid w:val="00BB277D"/>
    <w:rsid w:val="00BB2BD7"/>
    <w:rsid w:val="00BB7F0C"/>
    <w:rsid w:val="00BC42CF"/>
    <w:rsid w:val="00BC44A8"/>
    <w:rsid w:val="00BD0FC6"/>
    <w:rsid w:val="00BD2E4E"/>
    <w:rsid w:val="00BD6F3A"/>
    <w:rsid w:val="00BE20CB"/>
    <w:rsid w:val="00BE5817"/>
    <w:rsid w:val="00BE5E63"/>
    <w:rsid w:val="00BF0E2F"/>
    <w:rsid w:val="00BF25B8"/>
    <w:rsid w:val="00BF36A6"/>
    <w:rsid w:val="00BF5455"/>
    <w:rsid w:val="00BF582F"/>
    <w:rsid w:val="00BF6891"/>
    <w:rsid w:val="00C01098"/>
    <w:rsid w:val="00C0147A"/>
    <w:rsid w:val="00C01BAA"/>
    <w:rsid w:val="00C02D07"/>
    <w:rsid w:val="00C03B1C"/>
    <w:rsid w:val="00C03C55"/>
    <w:rsid w:val="00C043AF"/>
    <w:rsid w:val="00C17736"/>
    <w:rsid w:val="00C2043B"/>
    <w:rsid w:val="00C20F8F"/>
    <w:rsid w:val="00C2118B"/>
    <w:rsid w:val="00C213EB"/>
    <w:rsid w:val="00C214C2"/>
    <w:rsid w:val="00C238E8"/>
    <w:rsid w:val="00C24FD5"/>
    <w:rsid w:val="00C33C63"/>
    <w:rsid w:val="00C3402A"/>
    <w:rsid w:val="00C359B7"/>
    <w:rsid w:val="00C35EA5"/>
    <w:rsid w:val="00C36F81"/>
    <w:rsid w:val="00C373B4"/>
    <w:rsid w:val="00C44C81"/>
    <w:rsid w:val="00C516A7"/>
    <w:rsid w:val="00C52FC4"/>
    <w:rsid w:val="00C53BCE"/>
    <w:rsid w:val="00C55141"/>
    <w:rsid w:val="00C57581"/>
    <w:rsid w:val="00C60B4F"/>
    <w:rsid w:val="00C62792"/>
    <w:rsid w:val="00C642D3"/>
    <w:rsid w:val="00C67430"/>
    <w:rsid w:val="00C727DA"/>
    <w:rsid w:val="00C82AC3"/>
    <w:rsid w:val="00C830EF"/>
    <w:rsid w:val="00C87DF8"/>
    <w:rsid w:val="00C9255C"/>
    <w:rsid w:val="00C92FB2"/>
    <w:rsid w:val="00C96FA4"/>
    <w:rsid w:val="00CA2038"/>
    <w:rsid w:val="00CA511A"/>
    <w:rsid w:val="00CB239E"/>
    <w:rsid w:val="00CB66A5"/>
    <w:rsid w:val="00CC0969"/>
    <w:rsid w:val="00CC20FC"/>
    <w:rsid w:val="00CC25F9"/>
    <w:rsid w:val="00CC3037"/>
    <w:rsid w:val="00CC422A"/>
    <w:rsid w:val="00CC4A91"/>
    <w:rsid w:val="00CD0044"/>
    <w:rsid w:val="00CE052D"/>
    <w:rsid w:val="00CE219D"/>
    <w:rsid w:val="00CE289E"/>
    <w:rsid w:val="00CE5BC1"/>
    <w:rsid w:val="00CE5DCD"/>
    <w:rsid w:val="00CF2C3C"/>
    <w:rsid w:val="00CF2C9F"/>
    <w:rsid w:val="00D016ED"/>
    <w:rsid w:val="00D03EC7"/>
    <w:rsid w:val="00D053EF"/>
    <w:rsid w:val="00D05790"/>
    <w:rsid w:val="00D1251F"/>
    <w:rsid w:val="00D13977"/>
    <w:rsid w:val="00D1660E"/>
    <w:rsid w:val="00D17377"/>
    <w:rsid w:val="00D21CBE"/>
    <w:rsid w:val="00D26AFC"/>
    <w:rsid w:val="00D26D35"/>
    <w:rsid w:val="00D27449"/>
    <w:rsid w:val="00D36017"/>
    <w:rsid w:val="00D4013C"/>
    <w:rsid w:val="00D41BA2"/>
    <w:rsid w:val="00D41BEA"/>
    <w:rsid w:val="00D46BFA"/>
    <w:rsid w:val="00D5077D"/>
    <w:rsid w:val="00D52FEB"/>
    <w:rsid w:val="00D54A7B"/>
    <w:rsid w:val="00D54F1D"/>
    <w:rsid w:val="00D5527E"/>
    <w:rsid w:val="00D575B3"/>
    <w:rsid w:val="00D60132"/>
    <w:rsid w:val="00D61B04"/>
    <w:rsid w:val="00D62D94"/>
    <w:rsid w:val="00D66BBF"/>
    <w:rsid w:val="00D7229B"/>
    <w:rsid w:val="00D72B6D"/>
    <w:rsid w:val="00D73CB2"/>
    <w:rsid w:val="00D74259"/>
    <w:rsid w:val="00D76D75"/>
    <w:rsid w:val="00D8163F"/>
    <w:rsid w:val="00D817DF"/>
    <w:rsid w:val="00D84A0D"/>
    <w:rsid w:val="00D90579"/>
    <w:rsid w:val="00D91799"/>
    <w:rsid w:val="00D92534"/>
    <w:rsid w:val="00D94039"/>
    <w:rsid w:val="00DA27DA"/>
    <w:rsid w:val="00DA2846"/>
    <w:rsid w:val="00DB3E58"/>
    <w:rsid w:val="00DB5076"/>
    <w:rsid w:val="00DB7545"/>
    <w:rsid w:val="00DB7740"/>
    <w:rsid w:val="00DB7DD4"/>
    <w:rsid w:val="00DC022F"/>
    <w:rsid w:val="00DC2309"/>
    <w:rsid w:val="00DC37EB"/>
    <w:rsid w:val="00DC38A1"/>
    <w:rsid w:val="00DC4FEB"/>
    <w:rsid w:val="00DC50C4"/>
    <w:rsid w:val="00DC6BCA"/>
    <w:rsid w:val="00DD0CD7"/>
    <w:rsid w:val="00DD3000"/>
    <w:rsid w:val="00DD5390"/>
    <w:rsid w:val="00DD5D75"/>
    <w:rsid w:val="00DD7231"/>
    <w:rsid w:val="00DE35E4"/>
    <w:rsid w:val="00DE6114"/>
    <w:rsid w:val="00DF5FFA"/>
    <w:rsid w:val="00DF648B"/>
    <w:rsid w:val="00DF64EC"/>
    <w:rsid w:val="00DF769A"/>
    <w:rsid w:val="00E01412"/>
    <w:rsid w:val="00E0273B"/>
    <w:rsid w:val="00E073D8"/>
    <w:rsid w:val="00E200D2"/>
    <w:rsid w:val="00E217F0"/>
    <w:rsid w:val="00E22E4C"/>
    <w:rsid w:val="00E31D40"/>
    <w:rsid w:val="00E32DD3"/>
    <w:rsid w:val="00E33B01"/>
    <w:rsid w:val="00E33FA2"/>
    <w:rsid w:val="00E376A8"/>
    <w:rsid w:val="00E37F37"/>
    <w:rsid w:val="00E430E0"/>
    <w:rsid w:val="00E445C1"/>
    <w:rsid w:val="00E51ABF"/>
    <w:rsid w:val="00E525C8"/>
    <w:rsid w:val="00E53A1A"/>
    <w:rsid w:val="00E5749D"/>
    <w:rsid w:val="00E57EEB"/>
    <w:rsid w:val="00E62ABF"/>
    <w:rsid w:val="00E62C96"/>
    <w:rsid w:val="00E66622"/>
    <w:rsid w:val="00E66B49"/>
    <w:rsid w:val="00E66D99"/>
    <w:rsid w:val="00E76933"/>
    <w:rsid w:val="00E80B0C"/>
    <w:rsid w:val="00E813AD"/>
    <w:rsid w:val="00E94DFE"/>
    <w:rsid w:val="00EA2926"/>
    <w:rsid w:val="00EA2A9E"/>
    <w:rsid w:val="00EA386F"/>
    <w:rsid w:val="00EB1736"/>
    <w:rsid w:val="00EB4503"/>
    <w:rsid w:val="00EC2380"/>
    <w:rsid w:val="00EC27B7"/>
    <w:rsid w:val="00EC3A69"/>
    <w:rsid w:val="00EC4786"/>
    <w:rsid w:val="00EC4C5B"/>
    <w:rsid w:val="00EC7E98"/>
    <w:rsid w:val="00ED0D16"/>
    <w:rsid w:val="00ED2999"/>
    <w:rsid w:val="00ED4BC3"/>
    <w:rsid w:val="00EE1997"/>
    <w:rsid w:val="00EE2D2F"/>
    <w:rsid w:val="00EE618D"/>
    <w:rsid w:val="00EE747B"/>
    <w:rsid w:val="00EF181B"/>
    <w:rsid w:val="00EF2183"/>
    <w:rsid w:val="00EF42FD"/>
    <w:rsid w:val="00EF622C"/>
    <w:rsid w:val="00EF68DD"/>
    <w:rsid w:val="00F00EC1"/>
    <w:rsid w:val="00F01B24"/>
    <w:rsid w:val="00F102AD"/>
    <w:rsid w:val="00F11810"/>
    <w:rsid w:val="00F17989"/>
    <w:rsid w:val="00F22D19"/>
    <w:rsid w:val="00F25493"/>
    <w:rsid w:val="00F34340"/>
    <w:rsid w:val="00F4073A"/>
    <w:rsid w:val="00F43DCD"/>
    <w:rsid w:val="00F45CBB"/>
    <w:rsid w:val="00F52D28"/>
    <w:rsid w:val="00F61EF5"/>
    <w:rsid w:val="00F64B0C"/>
    <w:rsid w:val="00F64C9C"/>
    <w:rsid w:val="00F70DE6"/>
    <w:rsid w:val="00F71785"/>
    <w:rsid w:val="00F74544"/>
    <w:rsid w:val="00F809FF"/>
    <w:rsid w:val="00F81DE9"/>
    <w:rsid w:val="00F91A39"/>
    <w:rsid w:val="00F94480"/>
    <w:rsid w:val="00FA7160"/>
    <w:rsid w:val="00FB29BC"/>
    <w:rsid w:val="00FB2E7E"/>
    <w:rsid w:val="00FB4AA5"/>
    <w:rsid w:val="00FB4AD4"/>
    <w:rsid w:val="00FC0E99"/>
    <w:rsid w:val="00FC1A6E"/>
    <w:rsid w:val="00FC39B9"/>
    <w:rsid w:val="00FC43CA"/>
    <w:rsid w:val="00FC5377"/>
    <w:rsid w:val="00FC6B32"/>
    <w:rsid w:val="00FC7BB5"/>
    <w:rsid w:val="00FD15DB"/>
    <w:rsid w:val="00FD19B3"/>
    <w:rsid w:val="00FD44E0"/>
    <w:rsid w:val="00FD7CF8"/>
    <w:rsid w:val="00FE077E"/>
    <w:rsid w:val="00FE393B"/>
    <w:rsid w:val="00FE40EA"/>
    <w:rsid w:val="00FE50C2"/>
    <w:rsid w:val="00FE780C"/>
    <w:rsid w:val="00FF388B"/>
    <w:rsid w:val="00FF4042"/>
    <w:rsid w:val="00FF44CF"/>
    <w:rsid w:val="00FF47AF"/>
    <w:rsid w:val="00FF47EE"/>
    <w:rsid w:val="00FF573E"/>
    <w:rsid w:val="00FF5EF7"/>
    <w:rsid w:val="00FF673D"/>
    <w:rsid w:val="00FF72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D7BAF1"/>
  <w15:chartTrackingRefBased/>
  <w15:docId w15:val="{2BD0F7A0-8459-465F-93EC-DED2588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983"/>
    <w:rPr>
      <w:sz w:val="24"/>
      <w:szCs w:val="24"/>
    </w:rPr>
  </w:style>
  <w:style w:type="paragraph" w:styleId="Overskrift1">
    <w:name w:val="heading 1"/>
    <w:basedOn w:val="Normal"/>
    <w:next w:val="Normal"/>
    <w:qFormat/>
    <w:rsid w:val="00AD31A1"/>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qFormat/>
    <w:rsid w:val="00AD31A1"/>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qFormat/>
    <w:rsid w:val="00AD31A1"/>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qFormat/>
    <w:rsid w:val="00AD31A1"/>
    <w:pPr>
      <w:keepNext/>
      <w:numPr>
        <w:ilvl w:val="3"/>
        <w:numId w:val="1"/>
      </w:numPr>
      <w:spacing w:before="240" w:after="60"/>
      <w:outlineLvl w:val="3"/>
    </w:pPr>
    <w:rPr>
      <w:b/>
      <w:bCs/>
      <w:sz w:val="28"/>
      <w:szCs w:val="28"/>
    </w:rPr>
  </w:style>
  <w:style w:type="paragraph" w:styleId="Overskrift5">
    <w:name w:val="heading 5"/>
    <w:basedOn w:val="Normal"/>
    <w:next w:val="Normal"/>
    <w:qFormat/>
    <w:rsid w:val="00AD31A1"/>
    <w:pPr>
      <w:numPr>
        <w:ilvl w:val="4"/>
        <w:numId w:val="1"/>
      </w:numPr>
      <w:spacing w:before="240" w:after="60"/>
      <w:outlineLvl w:val="4"/>
    </w:pPr>
    <w:rPr>
      <w:b/>
      <w:bCs/>
      <w:i/>
      <w:iCs/>
      <w:sz w:val="26"/>
      <w:szCs w:val="26"/>
    </w:rPr>
  </w:style>
  <w:style w:type="paragraph" w:styleId="Overskrift6">
    <w:name w:val="heading 6"/>
    <w:basedOn w:val="Normal"/>
    <w:next w:val="Normal"/>
    <w:qFormat/>
    <w:rsid w:val="00AD31A1"/>
    <w:pPr>
      <w:numPr>
        <w:ilvl w:val="5"/>
        <w:numId w:val="1"/>
      </w:numPr>
      <w:spacing w:before="240" w:after="60"/>
      <w:outlineLvl w:val="5"/>
    </w:pPr>
    <w:rPr>
      <w:b/>
      <w:bCs/>
      <w:sz w:val="22"/>
      <w:szCs w:val="22"/>
    </w:rPr>
  </w:style>
  <w:style w:type="paragraph" w:styleId="Overskrift7">
    <w:name w:val="heading 7"/>
    <w:basedOn w:val="Normal"/>
    <w:next w:val="Normal"/>
    <w:qFormat/>
    <w:rsid w:val="00AD31A1"/>
    <w:pPr>
      <w:numPr>
        <w:ilvl w:val="6"/>
        <w:numId w:val="1"/>
      </w:numPr>
      <w:spacing w:before="240" w:after="60"/>
      <w:outlineLvl w:val="6"/>
    </w:pPr>
  </w:style>
  <w:style w:type="paragraph" w:styleId="Overskrift8">
    <w:name w:val="heading 8"/>
    <w:basedOn w:val="Normal"/>
    <w:next w:val="Normal"/>
    <w:qFormat/>
    <w:rsid w:val="00AD31A1"/>
    <w:pPr>
      <w:numPr>
        <w:ilvl w:val="7"/>
        <w:numId w:val="1"/>
      </w:numPr>
      <w:spacing w:before="240" w:after="60"/>
      <w:outlineLvl w:val="7"/>
    </w:pPr>
    <w:rPr>
      <w:i/>
      <w:iCs/>
    </w:rPr>
  </w:style>
  <w:style w:type="paragraph" w:styleId="Overskrift9">
    <w:name w:val="heading 9"/>
    <w:basedOn w:val="Normal"/>
    <w:next w:val="Normal"/>
    <w:qFormat/>
    <w:rsid w:val="00AD31A1"/>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rsid w:val="00AD31A1"/>
    <w:rPr>
      <w:color w:val="0000FF"/>
      <w:u w:val="single"/>
    </w:rPr>
  </w:style>
  <w:style w:type="paragraph" w:styleId="INNH1">
    <w:name w:val="toc 1"/>
    <w:basedOn w:val="Normal"/>
    <w:next w:val="Normal"/>
    <w:autoRedefine/>
    <w:uiPriority w:val="39"/>
    <w:rsid w:val="00AD31A1"/>
    <w:pPr>
      <w:spacing w:before="120" w:after="120"/>
    </w:pPr>
    <w:rPr>
      <w:b/>
      <w:bCs/>
      <w:caps/>
      <w:sz w:val="20"/>
      <w:szCs w:val="20"/>
    </w:rPr>
  </w:style>
  <w:style w:type="paragraph" w:styleId="INNH2">
    <w:name w:val="toc 2"/>
    <w:basedOn w:val="Normal"/>
    <w:next w:val="Normal"/>
    <w:autoRedefine/>
    <w:uiPriority w:val="39"/>
    <w:rsid w:val="00AD31A1"/>
    <w:pPr>
      <w:ind w:left="240"/>
    </w:pPr>
    <w:rPr>
      <w:smallCaps/>
      <w:sz w:val="20"/>
      <w:szCs w:val="20"/>
    </w:rPr>
  </w:style>
  <w:style w:type="paragraph" w:styleId="INNH3">
    <w:name w:val="toc 3"/>
    <w:basedOn w:val="Normal"/>
    <w:next w:val="Normal"/>
    <w:autoRedefine/>
    <w:uiPriority w:val="39"/>
    <w:rsid w:val="00767899"/>
    <w:pPr>
      <w:tabs>
        <w:tab w:val="left" w:pos="1200"/>
        <w:tab w:val="right" w:leader="dot" w:pos="9062"/>
      </w:tabs>
    </w:pPr>
    <w:rPr>
      <w:i/>
      <w:iCs/>
      <w:sz w:val="20"/>
      <w:szCs w:val="20"/>
    </w:rPr>
  </w:style>
  <w:style w:type="table" w:styleId="Tabellrutenett">
    <w:name w:val="Table Grid"/>
    <w:basedOn w:val="Vanligtabell"/>
    <w:rsid w:val="00AD3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AD31A1"/>
    <w:pPr>
      <w:tabs>
        <w:tab w:val="center" w:pos="4536"/>
        <w:tab w:val="right" w:pos="9072"/>
      </w:tabs>
    </w:pPr>
  </w:style>
  <w:style w:type="paragraph" w:styleId="Bunntekst">
    <w:name w:val="footer"/>
    <w:basedOn w:val="Normal"/>
    <w:rsid w:val="00AD31A1"/>
    <w:pPr>
      <w:tabs>
        <w:tab w:val="center" w:pos="4536"/>
        <w:tab w:val="right" w:pos="9072"/>
      </w:tabs>
    </w:pPr>
  </w:style>
  <w:style w:type="character" w:styleId="Sidetall">
    <w:name w:val="page number"/>
    <w:basedOn w:val="Standardskriftforavsnitt"/>
    <w:rsid w:val="00AD31A1"/>
  </w:style>
  <w:style w:type="paragraph" w:styleId="INNH4">
    <w:name w:val="toc 4"/>
    <w:basedOn w:val="Normal"/>
    <w:next w:val="Normal"/>
    <w:autoRedefine/>
    <w:semiHidden/>
    <w:rsid w:val="00AD31A1"/>
    <w:pPr>
      <w:ind w:left="720"/>
    </w:pPr>
    <w:rPr>
      <w:sz w:val="18"/>
      <w:szCs w:val="18"/>
    </w:rPr>
  </w:style>
  <w:style w:type="paragraph" w:styleId="INNH5">
    <w:name w:val="toc 5"/>
    <w:basedOn w:val="Normal"/>
    <w:next w:val="Normal"/>
    <w:autoRedefine/>
    <w:semiHidden/>
    <w:rsid w:val="00AD31A1"/>
    <w:pPr>
      <w:ind w:left="960"/>
    </w:pPr>
    <w:rPr>
      <w:sz w:val="18"/>
      <w:szCs w:val="18"/>
    </w:rPr>
  </w:style>
  <w:style w:type="paragraph" w:styleId="INNH6">
    <w:name w:val="toc 6"/>
    <w:basedOn w:val="Normal"/>
    <w:next w:val="Normal"/>
    <w:autoRedefine/>
    <w:semiHidden/>
    <w:rsid w:val="00AD31A1"/>
    <w:pPr>
      <w:ind w:left="1200"/>
    </w:pPr>
    <w:rPr>
      <w:sz w:val="18"/>
      <w:szCs w:val="18"/>
    </w:rPr>
  </w:style>
  <w:style w:type="paragraph" w:styleId="INNH7">
    <w:name w:val="toc 7"/>
    <w:basedOn w:val="Normal"/>
    <w:next w:val="Normal"/>
    <w:autoRedefine/>
    <w:semiHidden/>
    <w:rsid w:val="00AD31A1"/>
    <w:pPr>
      <w:ind w:left="1440"/>
    </w:pPr>
    <w:rPr>
      <w:sz w:val="18"/>
      <w:szCs w:val="18"/>
    </w:rPr>
  </w:style>
  <w:style w:type="paragraph" w:styleId="INNH8">
    <w:name w:val="toc 8"/>
    <w:basedOn w:val="Normal"/>
    <w:next w:val="Normal"/>
    <w:autoRedefine/>
    <w:semiHidden/>
    <w:rsid w:val="00AD31A1"/>
    <w:pPr>
      <w:ind w:left="1680"/>
    </w:pPr>
    <w:rPr>
      <w:sz w:val="18"/>
      <w:szCs w:val="18"/>
    </w:rPr>
  </w:style>
  <w:style w:type="paragraph" w:styleId="INNH9">
    <w:name w:val="toc 9"/>
    <w:basedOn w:val="Normal"/>
    <w:next w:val="Normal"/>
    <w:autoRedefine/>
    <w:semiHidden/>
    <w:rsid w:val="00AD31A1"/>
    <w:pPr>
      <w:ind w:left="1920"/>
    </w:pPr>
    <w:rPr>
      <w:sz w:val="18"/>
      <w:szCs w:val="18"/>
    </w:rPr>
  </w:style>
  <w:style w:type="paragraph" w:styleId="Bobletekst">
    <w:name w:val="Balloon Text"/>
    <w:basedOn w:val="Normal"/>
    <w:semiHidden/>
    <w:rsid w:val="00346DDD"/>
    <w:rPr>
      <w:rFonts w:ascii="Tahoma" w:hAnsi="Tahoma" w:cs="Tahoma"/>
      <w:sz w:val="16"/>
      <w:szCs w:val="16"/>
    </w:rPr>
  </w:style>
  <w:style w:type="character" w:styleId="Merknadsreferanse">
    <w:name w:val="annotation reference"/>
    <w:semiHidden/>
    <w:rsid w:val="00D52FEB"/>
    <w:rPr>
      <w:sz w:val="16"/>
      <w:szCs w:val="16"/>
    </w:rPr>
  </w:style>
  <w:style w:type="paragraph" w:styleId="Merknadstekst">
    <w:name w:val="annotation text"/>
    <w:basedOn w:val="Normal"/>
    <w:semiHidden/>
    <w:rsid w:val="00D52FEB"/>
    <w:rPr>
      <w:sz w:val="20"/>
      <w:szCs w:val="20"/>
    </w:rPr>
  </w:style>
  <w:style w:type="paragraph" w:styleId="Kommentaremne">
    <w:name w:val="annotation subject"/>
    <w:basedOn w:val="Merknadstekst"/>
    <w:next w:val="Merknadstekst"/>
    <w:semiHidden/>
    <w:rsid w:val="00D52FEB"/>
    <w:rPr>
      <w:b/>
      <w:bCs/>
    </w:rPr>
  </w:style>
  <w:style w:type="paragraph" w:styleId="Dokumentkart">
    <w:name w:val="Document Map"/>
    <w:basedOn w:val="Normal"/>
    <w:semiHidden/>
    <w:rsid w:val="0056498B"/>
    <w:pPr>
      <w:shd w:val="clear" w:color="auto" w:fill="000080"/>
    </w:pPr>
    <w:rPr>
      <w:rFonts w:ascii="Tahoma" w:hAnsi="Tahoma" w:cs="Tahoma"/>
      <w:sz w:val="20"/>
      <w:szCs w:val="20"/>
    </w:rPr>
  </w:style>
  <w:style w:type="paragraph" w:styleId="Brdtekst">
    <w:name w:val="Body Text"/>
    <w:basedOn w:val="Normal"/>
    <w:rsid w:val="00803D2B"/>
    <w:pPr>
      <w:spacing w:after="120"/>
    </w:pPr>
    <w:rPr>
      <w:szCs w:val="20"/>
    </w:rPr>
  </w:style>
  <w:style w:type="paragraph" w:styleId="Brdtekst3">
    <w:name w:val="Body Text 3"/>
    <w:basedOn w:val="Normal"/>
    <w:rsid w:val="00803D2B"/>
    <w:pPr>
      <w:spacing w:after="120"/>
    </w:pPr>
    <w:rPr>
      <w:sz w:val="16"/>
      <w:szCs w:val="16"/>
    </w:rPr>
  </w:style>
  <w:style w:type="paragraph" w:styleId="Overskriftforinnholdsfortegnelse">
    <w:name w:val="TOC Heading"/>
    <w:basedOn w:val="Overskrift1"/>
    <w:next w:val="Normal"/>
    <w:uiPriority w:val="39"/>
    <w:unhideWhenUsed/>
    <w:qFormat/>
    <w:rsid w:val="00D13977"/>
    <w:pPr>
      <w:keepLines/>
      <w:numPr>
        <w:numId w:val="0"/>
      </w:numPr>
      <w:spacing w:after="0" w:line="259" w:lineRule="auto"/>
      <w:outlineLvl w:val="9"/>
    </w:pPr>
    <w:rPr>
      <w:rFonts w:ascii="Calibri Light" w:hAnsi="Calibri Light" w:cs="Times New Roman"/>
      <w:b w:val="0"/>
      <w:bCs w:val="0"/>
      <w:color w:val="2E74B5"/>
      <w:kern w:val="0"/>
    </w:rPr>
  </w:style>
  <w:style w:type="paragraph" w:styleId="Listeavsnitt">
    <w:name w:val="List Paragraph"/>
    <w:basedOn w:val="Normal"/>
    <w:uiPriority w:val="34"/>
    <w:qFormat/>
    <w:rsid w:val="009C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5804">
      <w:bodyDiv w:val="1"/>
      <w:marLeft w:val="0"/>
      <w:marRight w:val="0"/>
      <w:marTop w:val="0"/>
      <w:marBottom w:val="0"/>
      <w:divBdr>
        <w:top w:val="none" w:sz="0" w:space="0" w:color="auto"/>
        <w:left w:val="none" w:sz="0" w:space="0" w:color="auto"/>
        <w:bottom w:val="none" w:sz="0" w:space="0" w:color="auto"/>
        <w:right w:val="none" w:sz="0" w:space="0" w:color="auto"/>
      </w:divBdr>
    </w:div>
    <w:div w:id="14292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http://a456.g.akamai.net/7/456/1701/8638291c021eb6/www.accenture.com/pic/services/bpm/bpm_pic3.jpg" TargetMode="External"/><Relationship Id="rId26" Type="http://schemas.openxmlformats.org/officeDocument/2006/relationships/image" Target="media/image6.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http://a456.g.akamai.net/7/456/1701/0ca8a055188b9c/www.accenture.com/pic/services/bpm/bpm_pic4.jpg" TargetMode="External"/><Relationship Id="rId17" Type="http://schemas.openxmlformats.org/officeDocument/2006/relationships/image" Target="media/image6.jpeg"/><Relationship Id="rId25" Type="http://schemas.openxmlformats.org/officeDocument/2006/relationships/hyperlink" Target="http://eqshnt/cgi-bin/document.pl?pid=hnt&amp;DocumentID=24557&amp;UnitID=" TargetMode="External"/><Relationship Id="rId33" Type="http://schemas.openxmlformats.org/officeDocument/2006/relationships/chart" Target="charts/chart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a456.g.akamai.net/7/456/1701/cc1e6ef35b3829/www.accenture.com/pic/services/bpm/bpm_pic2.jpg" TargetMode="External"/><Relationship Id="rId20" Type="http://schemas.openxmlformats.org/officeDocument/2006/relationships/image" Target="http://a456.g.akamai.net/7/456/1701/0ca8a055188b9c/www.accenture.com/pic/services/bpm/bpm_pic4.jpg"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http://a456.g.akamai.net/7/456/1701/cc1e6ef35b3829/www.accenture.com/pic/services/bpm/bpm_pic2.jpg" TargetMode="External"/><Relationship Id="rId32" Type="http://schemas.openxmlformats.org/officeDocument/2006/relationships/chart" Target="charts/chart5.xm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chart" Target="charts/chart1.xml"/><Relationship Id="rId36" Type="http://schemas.openxmlformats.org/officeDocument/2006/relationships/footer" Target="footer2.xml"/><Relationship Id="rId10" Type="http://schemas.openxmlformats.org/officeDocument/2006/relationships/image" Target="http://a456.g.akamai.net/7/456/1701/8638291c021eb6/www.accenture.com/pic/services/bpm/bpm_pic3.jpg" TargetMode="External"/><Relationship Id="rId19" Type="http://schemas.openxmlformats.org/officeDocument/2006/relationships/image" Target="media/image7.jpeg"/><Relationship Id="rId31"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a456.g.akamai.net/7/456/1701/2e3a4d6735db90/www.accenture.com/pic/services/bpm/bpm_pic5.jpg" TargetMode="External"/><Relationship Id="rId22" Type="http://schemas.openxmlformats.org/officeDocument/2006/relationships/image" Target="http://a456.g.akamai.net/7/456/1701/2e3a4d6735db90/www.accenture.com/pic/services/bpm/bpm_pic5.jpg" TargetMode="External"/><Relationship Id="rId27" Type="http://schemas.openxmlformats.org/officeDocument/2006/relationships/oleObject" Target="embeddings/oleObject1.bin"/><Relationship Id="rId30" Type="http://schemas.openxmlformats.org/officeDocument/2006/relationships/chart" Target="charts/chart3.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ntlenas01\home$\1069-32\Dokumenter\Ansatteliste%2001-06-202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ntlenas01\home$\1069-32\Dokumenter\Ansatteliste%2001-06-202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hntlenas01\home$\1069-32\Dokumenter\Ansatteliste%2001-06-202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hntlenas01\home$\1069-32\Dokumenter\Ansatteliste%2001-06-202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hntlenas01\home$\1069-32\Dokumenter\Ansatteliste%2001-06-202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hntlenas01\home$\1069-32\Dokumenter\Ansatteliste%2001-06-202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hntlenas01\home$\1069-32\Dokumenter\Ansatteliste%2001-06-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Sum ALM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Aldersfordeling!$A$4:$A$10</c:f>
              <c:strCache>
                <c:ptCount val="7"/>
                <c:pt idx="0">
                  <c:v>&lt;20 år</c:v>
                </c:pt>
                <c:pt idx="1">
                  <c:v>20-29 år</c:v>
                </c:pt>
                <c:pt idx="2">
                  <c:v>30-39 år</c:v>
                </c:pt>
                <c:pt idx="3">
                  <c:v>40-49 år</c:v>
                </c:pt>
                <c:pt idx="4">
                  <c:v>50-59 år</c:v>
                </c:pt>
                <c:pt idx="5">
                  <c:v>60-69 år</c:v>
                </c:pt>
                <c:pt idx="6">
                  <c:v>70&lt; år</c:v>
                </c:pt>
              </c:strCache>
            </c:strRef>
          </c:cat>
          <c:val>
            <c:numRef>
              <c:f>Aldersfordeling!$B$4:$B$10</c:f>
              <c:numCache>
                <c:formatCode>General</c:formatCode>
                <c:ptCount val="7"/>
                <c:pt idx="0">
                  <c:v>0</c:v>
                </c:pt>
                <c:pt idx="1">
                  <c:v>7</c:v>
                </c:pt>
                <c:pt idx="2">
                  <c:v>32</c:v>
                </c:pt>
                <c:pt idx="3">
                  <c:v>18</c:v>
                </c:pt>
                <c:pt idx="4">
                  <c:v>30</c:v>
                </c:pt>
                <c:pt idx="5">
                  <c:v>7</c:v>
                </c:pt>
                <c:pt idx="6">
                  <c:v>0</c:v>
                </c:pt>
              </c:numCache>
            </c:numRef>
          </c:val>
          <c:extLst>
            <c:ext xmlns:c16="http://schemas.microsoft.com/office/drawing/2014/chart" uri="{C3380CC4-5D6E-409C-BE32-E72D297353CC}">
              <c16:uniqueId val="{00000000-7A1D-453D-BECF-E2CBAC24DE2F}"/>
            </c:ext>
          </c:extLst>
        </c:ser>
        <c:dLbls>
          <c:showLegendKey val="0"/>
          <c:showVal val="0"/>
          <c:showCatName val="0"/>
          <c:showSerName val="0"/>
          <c:showPercent val="0"/>
          <c:showBubbleSize val="0"/>
        </c:dLbls>
        <c:gapWidth val="219"/>
        <c:overlap val="-27"/>
        <c:axId val="292246624"/>
        <c:axId val="292247608"/>
      </c:barChart>
      <c:catAx>
        <c:axId val="2922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7608"/>
        <c:crosses val="autoZero"/>
        <c:auto val="1"/>
        <c:lblAlgn val="ctr"/>
        <c:lblOffset val="100"/>
        <c:noMultiLvlLbl val="0"/>
      </c:catAx>
      <c:valAx>
        <c:axId val="292247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6624"/>
        <c:crosses val="autoZero"/>
        <c:crossBetween val="between"/>
      </c:valAx>
      <c:spPr>
        <a:solidFill>
          <a:schemeClr val="bg1">
            <a:lumMod val="95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Avdelingsleder m/stab</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Aldersfordeling!$A$31:$A$37</c:f>
              <c:strCache>
                <c:ptCount val="7"/>
                <c:pt idx="0">
                  <c:v>&lt;20 år</c:v>
                </c:pt>
                <c:pt idx="1">
                  <c:v>20-29 år</c:v>
                </c:pt>
                <c:pt idx="2">
                  <c:v>30-39 år</c:v>
                </c:pt>
                <c:pt idx="3">
                  <c:v>40-49 år</c:v>
                </c:pt>
                <c:pt idx="4">
                  <c:v>50-59 år</c:v>
                </c:pt>
                <c:pt idx="5">
                  <c:v>60-69 år</c:v>
                </c:pt>
                <c:pt idx="6">
                  <c:v>70&lt; år</c:v>
                </c:pt>
              </c:strCache>
            </c:strRef>
          </c:cat>
          <c:val>
            <c:numRef>
              <c:f>Aldersfordeling!$B$31:$B$37</c:f>
              <c:numCache>
                <c:formatCode>General</c:formatCode>
                <c:ptCount val="7"/>
                <c:pt idx="0">
                  <c:v>0</c:v>
                </c:pt>
                <c:pt idx="1">
                  <c:v>2</c:v>
                </c:pt>
                <c:pt idx="2">
                  <c:v>2</c:v>
                </c:pt>
                <c:pt idx="3">
                  <c:v>4</c:v>
                </c:pt>
                <c:pt idx="4">
                  <c:v>9</c:v>
                </c:pt>
                <c:pt idx="5">
                  <c:v>0</c:v>
                </c:pt>
                <c:pt idx="6">
                  <c:v>0</c:v>
                </c:pt>
              </c:numCache>
            </c:numRef>
          </c:val>
          <c:extLst>
            <c:ext xmlns:c16="http://schemas.microsoft.com/office/drawing/2014/chart" uri="{C3380CC4-5D6E-409C-BE32-E72D297353CC}">
              <c16:uniqueId val="{00000000-07B4-41DA-8C76-130350AECF19}"/>
            </c:ext>
          </c:extLst>
        </c:ser>
        <c:dLbls>
          <c:showLegendKey val="0"/>
          <c:showVal val="0"/>
          <c:showCatName val="0"/>
          <c:showSerName val="0"/>
          <c:showPercent val="0"/>
          <c:showBubbleSize val="0"/>
        </c:dLbls>
        <c:gapWidth val="219"/>
        <c:overlap val="-27"/>
        <c:axId val="292246624"/>
        <c:axId val="292247608"/>
      </c:barChart>
      <c:catAx>
        <c:axId val="2922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7608"/>
        <c:crosses val="autoZero"/>
        <c:auto val="1"/>
        <c:lblAlgn val="ctr"/>
        <c:lblOffset val="100"/>
        <c:noMultiLvlLbl val="0"/>
      </c:catAx>
      <c:valAx>
        <c:axId val="292247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6624"/>
        <c:crosses val="autoZero"/>
        <c:crossBetween val="between"/>
      </c:valAx>
      <c:spPr>
        <a:solidFill>
          <a:schemeClr val="bg1">
            <a:lumMod val="95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Medisinsk biokjemi - Levanger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Aldersfordeling!$A$57:$A$63</c:f>
              <c:strCache>
                <c:ptCount val="7"/>
                <c:pt idx="0">
                  <c:v>&lt;20 år</c:v>
                </c:pt>
                <c:pt idx="1">
                  <c:v>20-29 år</c:v>
                </c:pt>
                <c:pt idx="2">
                  <c:v>30-39 år</c:v>
                </c:pt>
                <c:pt idx="3">
                  <c:v>40-49 år</c:v>
                </c:pt>
                <c:pt idx="4">
                  <c:v>50-59 år</c:v>
                </c:pt>
                <c:pt idx="5">
                  <c:v>60-69 år</c:v>
                </c:pt>
                <c:pt idx="6">
                  <c:v>70&lt; år</c:v>
                </c:pt>
              </c:strCache>
            </c:strRef>
          </c:cat>
          <c:val>
            <c:numRef>
              <c:f>Aldersfordeling!$B$57:$B$63</c:f>
              <c:numCache>
                <c:formatCode>General</c:formatCode>
                <c:ptCount val="7"/>
                <c:pt idx="0">
                  <c:v>0</c:v>
                </c:pt>
                <c:pt idx="1">
                  <c:v>4</c:v>
                </c:pt>
                <c:pt idx="2">
                  <c:v>13</c:v>
                </c:pt>
                <c:pt idx="3">
                  <c:v>5</c:v>
                </c:pt>
                <c:pt idx="4">
                  <c:v>8</c:v>
                </c:pt>
                <c:pt idx="5">
                  <c:v>2</c:v>
                </c:pt>
                <c:pt idx="6">
                  <c:v>0</c:v>
                </c:pt>
              </c:numCache>
            </c:numRef>
          </c:val>
          <c:extLst>
            <c:ext xmlns:c16="http://schemas.microsoft.com/office/drawing/2014/chart" uri="{C3380CC4-5D6E-409C-BE32-E72D297353CC}">
              <c16:uniqueId val="{00000000-ED3D-4C4B-A9A7-1B308B0C648E}"/>
            </c:ext>
          </c:extLst>
        </c:ser>
        <c:dLbls>
          <c:showLegendKey val="0"/>
          <c:showVal val="0"/>
          <c:showCatName val="0"/>
          <c:showSerName val="0"/>
          <c:showPercent val="0"/>
          <c:showBubbleSize val="0"/>
        </c:dLbls>
        <c:gapWidth val="219"/>
        <c:overlap val="-27"/>
        <c:axId val="292246624"/>
        <c:axId val="292247608"/>
      </c:barChart>
      <c:catAx>
        <c:axId val="2922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7608"/>
        <c:crosses val="autoZero"/>
        <c:auto val="1"/>
        <c:lblAlgn val="ctr"/>
        <c:lblOffset val="100"/>
        <c:noMultiLvlLbl val="0"/>
      </c:catAx>
      <c:valAx>
        <c:axId val="292247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6624"/>
        <c:crosses val="autoZero"/>
        <c:crossBetween val="between"/>
      </c:valAx>
      <c:spPr>
        <a:solidFill>
          <a:schemeClr val="bg1">
            <a:lumMod val="95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Medisinsk biokjemi - Namsos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Aldersfordeling!$A$83:$A$89</c:f>
              <c:strCache>
                <c:ptCount val="7"/>
                <c:pt idx="0">
                  <c:v>&lt;20 år</c:v>
                </c:pt>
                <c:pt idx="1">
                  <c:v>20-29 år</c:v>
                </c:pt>
                <c:pt idx="2">
                  <c:v>30-39 år</c:v>
                </c:pt>
                <c:pt idx="3">
                  <c:v>40-49 år</c:v>
                </c:pt>
                <c:pt idx="4">
                  <c:v>50-59 år</c:v>
                </c:pt>
                <c:pt idx="5">
                  <c:v>60-69 år</c:v>
                </c:pt>
                <c:pt idx="6">
                  <c:v>70&lt; år</c:v>
                </c:pt>
              </c:strCache>
            </c:strRef>
          </c:cat>
          <c:val>
            <c:numRef>
              <c:f>Aldersfordeling!$B$83:$B$89</c:f>
              <c:numCache>
                <c:formatCode>General</c:formatCode>
                <c:ptCount val="7"/>
                <c:pt idx="0">
                  <c:v>0</c:v>
                </c:pt>
                <c:pt idx="1">
                  <c:v>1</c:v>
                </c:pt>
                <c:pt idx="2">
                  <c:v>9</c:v>
                </c:pt>
                <c:pt idx="3">
                  <c:v>6</c:v>
                </c:pt>
                <c:pt idx="4">
                  <c:v>4</c:v>
                </c:pt>
                <c:pt idx="5">
                  <c:v>4</c:v>
                </c:pt>
                <c:pt idx="6">
                  <c:v>0</c:v>
                </c:pt>
              </c:numCache>
            </c:numRef>
          </c:val>
          <c:extLst>
            <c:ext xmlns:c16="http://schemas.microsoft.com/office/drawing/2014/chart" uri="{C3380CC4-5D6E-409C-BE32-E72D297353CC}">
              <c16:uniqueId val="{00000000-C7FF-4ABC-AECD-062B3FD627DB}"/>
            </c:ext>
          </c:extLst>
        </c:ser>
        <c:dLbls>
          <c:showLegendKey val="0"/>
          <c:showVal val="0"/>
          <c:showCatName val="0"/>
          <c:showSerName val="0"/>
          <c:showPercent val="0"/>
          <c:showBubbleSize val="0"/>
        </c:dLbls>
        <c:gapWidth val="219"/>
        <c:overlap val="-27"/>
        <c:axId val="292246624"/>
        <c:axId val="292247608"/>
      </c:barChart>
      <c:catAx>
        <c:axId val="2922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7608"/>
        <c:crosses val="autoZero"/>
        <c:auto val="1"/>
        <c:lblAlgn val="ctr"/>
        <c:lblOffset val="100"/>
        <c:noMultiLvlLbl val="0"/>
      </c:catAx>
      <c:valAx>
        <c:axId val="292247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6624"/>
        <c:crosses val="autoZero"/>
        <c:crossBetween val="between"/>
      </c:valAx>
      <c:spPr>
        <a:solidFill>
          <a:schemeClr val="bg1">
            <a:lumMod val="95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Blodbank - Levanger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Aldersfordeling!$A$109:$A$115</c:f>
              <c:strCache>
                <c:ptCount val="7"/>
                <c:pt idx="0">
                  <c:v>&lt;20 år</c:v>
                </c:pt>
                <c:pt idx="1">
                  <c:v>20-29 år</c:v>
                </c:pt>
                <c:pt idx="2">
                  <c:v>30-39 år</c:v>
                </c:pt>
                <c:pt idx="3">
                  <c:v>40-49 år</c:v>
                </c:pt>
                <c:pt idx="4">
                  <c:v>50-59 år</c:v>
                </c:pt>
                <c:pt idx="5">
                  <c:v>60-69 år</c:v>
                </c:pt>
                <c:pt idx="6">
                  <c:v>70&lt; år</c:v>
                </c:pt>
              </c:strCache>
            </c:strRef>
          </c:cat>
          <c:val>
            <c:numRef>
              <c:f>Aldersfordeling!$B$109:$B$115</c:f>
              <c:numCache>
                <c:formatCode>General</c:formatCode>
                <c:ptCount val="7"/>
                <c:pt idx="0">
                  <c:v>0</c:v>
                </c:pt>
                <c:pt idx="1">
                  <c:v>0</c:v>
                </c:pt>
                <c:pt idx="2">
                  <c:v>2</c:v>
                </c:pt>
                <c:pt idx="3">
                  <c:v>1</c:v>
                </c:pt>
                <c:pt idx="4">
                  <c:v>3</c:v>
                </c:pt>
                <c:pt idx="5">
                  <c:v>1</c:v>
                </c:pt>
                <c:pt idx="6">
                  <c:v>0</c:v>
                </c:pt>
              </c:numCache>
            </c:numRef>
          </c:val>
          <c:extLst>
            <c:ext xmlns:c16="http://schemas.microsoft.com/office/drawing/2014/chart" uri="{C3380CC4-5D6E-409C-BE32-E72D297353CC}">
              <c16:uniqueId val="{00000000-C927-46D5-9DC3-C7420E6A2A06}"/>
            </c:ext>
          </c:extLst>
        </c:ser>
        <c:dLbls>
          <c:showLegendKey val="0"/>
          <c:showVal val="0"/>
          <c:showCatName val="0"/>
          <c:showSerName val="0"/>
          <c:showPercent val="0"/>
          <c:showBubbleSize val="0"/>
        </c:dLbls>
        <c:gapWidth val="219"/>
        <c:overlap val="-27"/>
        <c:axId val="292246624"/>
        <c:axId val="292247608"/>
      </c:barChart>
      <c:catAx>
        <c:axId val="2922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7608"/>
        <c:crosses val="autoZero"/>
        <c:auto val="1"/>
        <c:lblAlgn val="ctr"/>
        <c:lblOffset val="100"/>
        <c:noMultiLvlLbl val="0"/>
      </c:catAx>
      <c:valAx>
        <c:axId val="292247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6624"/>
        <c:crosses val="autoZero"/>
        <c:crossBetween val="between"/>
      </c:valAx>
      <c:spPr>
        <a:solidFill>
          <a:schemeClr val="bg1">
            <a:lumMod val="95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Blodbank - Namsos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Aldersfordeling!$A$135:$A$141</c:f>
              <c:strCache>
                <c:ptCount val="7"/>
                <c:pt idx="0">
                  <c:v>&lt;20 år</c:v>
                </c:pt>
                <c:pt idx="1">
                  <c:v>20-29 år</c:v>
                </c:pt>
                <c:pt idx="2">
                  <c:v>30-39 år</c:v>
                </c:pt>
                <c:pt idx="3">
                  <c:v>40-49 år</c:v>
                </c:pt>
                <c:pt idx="4">
                  <c:v>50-59 år</c:v>
                </c:pt>
                <c:pt idx="5">
                  <c:v>60-69 år</c:v>
                </c:pt>
                <c:pt idx="6">
                  <c:v>70&lt; år</c:v>
                </c:pt>
              </c:strCache>
            </c:strRef>
          </c:cat>
          <c:val>
            <c:numRef>
              <c:f>Aldersfordeling!$B$135:$B$141</c:f>
              <c:numCache>
                <c:formatCode>General</c:formatCode>
                <c:ptCount val="7"/>
                <c:pt idx="0">
                  <c:v>0</c:v>
                </c:pt>
                <c:pt idx="1">
                  <c:v>0</c:v>
                </c:pt>
                <c:pt idx="2">
                  <c:v>1</c:v>
                </c:pt>
                <c:pt idx="3">
                  <c:v>0</c:v>
                </c:pt>
                <c:pt idx="4">
                  <c:v>3</c:v>
                </c:pt>
                <c:pt idx="5">
                  <c:v>0</c:v>
                </c:pt>
                <c:pt idx="6">
                  <c:v>0</c:v>
                </c:pt>
              </c:numCache>
            </c:numRef>
          </c:val>
          <c:extLst>
            <c:ext xmlns:c16="http://schemas.microsoft.com/office/drawing/2014/chart" uri="{C3380CC4-5D6E-409C-BE32-E72D297353CC}">
              <c16:uniqueId val="{00000000-3C62-46D3-A08D-A83B4F5514CC}"/>
            </c:ext>
          </c:extLst>
        </c:ser>
        <c:dLbls>
          <c:showLegendKey val="0"/>
          <c:showVal val="0"/>
          <c:showCatName val="0"/>
          <c:showSerName val="0"/>
          <c:showPercent val="0"/>
          <c:showBubbleSize val="0"/>
        </c:dLbls>
        <c:gapWidth val="219"/>
        <c:overlap val="-27"/>
        <c:axId val="292246624"/>
        <c:axId val="292247608"/>
      </c:barChart>
      <c:catAx>
        <c:axId val="2922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7608"/>
        <c:crosses val="autoZero"/>
        <c:auto val="1"/>
        <c:lblAlgn val="ctr"/>
        <c:lblOffset val="100"/>
        <c:noMultiLvlLbl val="0"/>
      </c:catAx>
      <c:valAx>
        <c:axId val="292247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6624"/>
        <c:crosses val="autoZero"/>
        <c:crossBetween val="between"/>
      </c:valAx>
      <c:spPr>
        <a:solidFill>
          <a:schemeClr val="bg1">
            <a:lumMod val="95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Medisinsk mikrobiologi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Aldersfordeling!$A$161:$A$167</c:f>
              <c:strCache>
                <c:ptCount val="7"/>
                <c:pt idx="0">
                  <c:v>&lt;20 år</c:v>
                </c:pt>
                <c:pt idx="1">
                  <c:v>20-29 år</c:v>
                </c:pt>
                <c:pt idx="2">
                  <c:v>30-39 år</c:v>
                </c:pt>
                <c:pt idx="3">
                  <c:v>40-49 år</c:v>
                </c:pt>
                <c:pt idx="4">
                  <c:v>50-59 år</c:v>
                </c:pt>
                <c:pt idx="5">
                  <c:v>60-69 år</c:v>
                </c:pt>
                <c:pt idx="6">
                  <c:v>70&lt; år</c:v>
                </c:pt>
              </c:strCache>
            </c:strRef>
          </c:cat>
          <c:val>
            <c:numRef>
              <c:f>Aldersfordeling!$B$161:$B$167</c:f>
              <c:numCache>
                <c:formatCode>General</c:formatCode>
                <c:ptCount val="7"/>
                <c:pt idx="0">
                  <c:v>0</c:v>
                </c:pt>
                <c:pt idx="1">
                  <c:v>0</c:v>
                </c:pt>
                <c:pt idx="2">
                  <c:v>7</c:v>
                </c:pt>
                <c:pt idx="3">
                  <c:v>2</c:v>
                </c:pt>
                <c:pt idx="4">
                  <c:v>4</c:v>
                </c:pt>
                <c:pt idx="5">
                  <c:v>0</c:v>
                </c:pt>
                <c:pt idx="6">
                  <c:v>0</c:v>
                </c:pt>
              </c:numCache>
            </c:numRef>
          </c:val>
          <c:extLst>
            <c:ext xmlns:c16="http://schemas.microsoft.com/office/drawing/2014/chart" uri="{C3380CC4-5D6E-409C-BE32-E72D297353CC}">
              <c16:uniqueId val="{00000000-AA5D-409A-95B1-7A0043471A75}"/>
            </c:ext>
          </c:extLst>
        </c:ser>
        <c:dLbls>
          <c:showLegendKey val="0"/>
          <c:showVal val="0"/>
          <c:showCatName val="0"/>
          <c:showSerName val="0"/>
          <c:showPercent val="0"/>
          <c:showBubbleSize val="0"/>
        </c:dLbls>
        <c:gapWidth val="219"/>
        <c:overlap val="-27"/>
        <c:axId val="292246624"/>
        <c:axId val="292247608"/>
      </c:barChart>
      <c:catAx>
        <c:axId val="2922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7608"/>
        <c:crosses val="autoZero"/>
        <c:auto val="1"/>
        <c:lblAlgn val="ctr"/>
        <c:lblOffset val="100"/>
        <c:noMultiLvlLbl val="0"/>
      </c:catAx>
      <c:valAx>
        <c:axId val="292247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92246624"/>
        <c:crosses val="autoZero"/>
        <c:crossBetween val="between"/>
      </c:valAx>
      <c:spPr>
        <a:solidFill>
          <a:schemeClr val="bg1">
            <a:lumMod val="95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ADD21-A9D6-416C-B19A-224C78B5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20</Pages>
  <Words>2726</Words>
  <Characters>19077</Characters>
  <Application>Microsoft Office Word</Application>
  <DocSecurity>0</DocSecurity>
  <Lines>158</Lines>
  <Paragraphs>43</Paragraphs>
  <ScaleCrop>false</ScaleCrop>
  <HeadingPairs>
    <vt:vector size="2" baseType="variant">
      <vt:variant>
        <vt:lpstr>Tittel</vt:lpstr>
      </vt:variant>
      <vt:variant>
        <vt:i4>1</vt:i4>
      </vt:variant>
    </vt:vector>
  </HeadingPairs>
  <TitlesOfParts>
    <vt:vector size="1" baseType="lpstr">
      <vt:lpstr/>
    </vt:vector>
  </TitlesOfParts>
  <Company>HNT</Company>
  <LinksUpToDate>false</LinksUpToDate>
  <CharactersWithSpaces>21760</CharactersWithSpaces>
  <SharedDoc>false</SharedDoc>
  <HLinks>
    <vt:vector size="120" baseType="variant">
      <vt:variant>
        <vt:i4>1769533</vt:i4>
      </vt:variant>
      <vt:variant>
        <vt:i4>92</vt:i4>
      </vt:variant>
      <vt:variant>
        <vt:i4>0</vt:i4>
      </vt:variant>
      <vt:variant>
        <vt:i4>5</vt:i4>
      </vt:variant>
      <vt:variant>
        <vt:lpwstr/>
      </vt:variant>
      <vt:variant>
        <vt:lpwstr>_Toc73972119</vt:lpwstr>
      </vt:variant>
      <vt:variant>
        <vt:i4>1703997</vt:i4>
      </vt:variant>
      <vt:variant>
        <vt:i4>86</vt:i4>
      </vt:variant>
      <vt:variant>
        <vt:i4>0</vt:i4>
      </vt:variant>
      <vt:variant>
        <vt:i4>5</vt:i4>
      </vt:variant>
      <vt:variant>
        <vt:lpwstr/>
      </vt:variant>
      <vt:variant>
        <vt:lpwstr>_Toc73972118</vt:lpwstr>
      </vt:variant>
      <vt:variant>
        <vt:i4>1376317</vt:i4>
      </vt:variant>
      <vt:variant>
        <vt:i4>80</vt:i4>
      </vt:variant>
      <vt:variant>
        <vt:i4>0</vt:i4>
      </vt:variant>
      <vt:variant>
        <vt:i4>5</vt:i4>
      </vt:variant>
      <vt:variant>
        <vt:lpwstr/>
      </vt:variant>
      <vt:variant>
        <vt:lpwstr>_Toc73972117</vt:lpwstr>
      </vt:variant>
      <vt:variant>
        <vt:i4>1310781</vt:i4>
      </vt:variant>
      <vt:variant>
        <vt:i4>74</vt:i4>
      </vt:variant>
      <vt:variant>
        <vt:i4>0</vt:i4>
      </vt:variant>
      <vt:variant>
        <vt:i4>5</vt:i4>
      </vt:variant>
      <vt:variant>
        <vt:lpwstr/>
      </vt:variant>
      <vt:variant>
        <vt:lpwstr>_Toc73972116</vt:lpwstr>
      </vt:variant>
      <vt:variant>
        <vt:i4>1507389</vt:i4>
      </vt:variant>
      <vt:variant>
        <vt:i4>68</vt:i4>
      </vt:variant>
      <vt:variant>
        <vt:i4>0</vt:i4>
      </vt:variant>
      <vt:variant>
        <vt:i4>5</vt:i4>
      </vt:variant>
      <vt:variant>
        <vt:lpwstr/>
      </vt:variant>
      <vt:variant>
        <vt:lpwstr>_Toc73972115</vt:lpwstr>
      </vt:variant>
      <vt:variant>
        <vt:i4>1441853</vt:i4>
      </vt:variant>
      <vt:variant>
        <vt:i4>62</vt:i4>
      </vt:variant>
      <vt:variant>
        <vt:i4>0</vt:i4>
      </vt:variant>
      <vt:variant>
        <vt:i4>5</vt:i4>
      </vt:variant>
      <vt:variant>
        <vt:lpwstr/>
      </vt:variant>
      <vt:variant>
        <vt:lpwstr>_Toc73972114</vt:lpwstr>
      </vt:variant>
      <vt:variant>
        <vt:i4>1114173</vt:i4>
      </vt:variant>
      <vt:variant>
        <vt:i4>56</vt:i4>
      </vt:variant>
      <vt:variant>
        <vt:i4>0</vt:i4>
      </vt:variant>
      <vt:variant>
        <vt:i4>5</vt:i4>
      </vt:variant>
      <vt:variant>
        <vt:lpwstr/>
      </vt:variant>
      <vt:variant>
        <vt:lpwstr>_Toc73972113</vt:lpwstr>
      </vt:variant>
      <vt:variant>
        <vt:i4>1048637</vt:i4>
      </vt:variant>
      <vt:variant>
        <vt:i4>50</vt:i4>
      </vt:variant>
      <vt:variant>
        <vt:i4>0</vt:i4>
      </vt:variant>
      <vt:variant>
        <vt:i4>5</vt:i4>
      </vt:variant>
      <vt:variant>
        <vt:lpwstr/>
      </vt:variant>
      <vt:variant>
        <vt:lpwstr>_Toc73972112</vt:lpwstr>
      </vt:variant>
      <vt:variant>
        <vt:i4>1245245</vt:i4>
      </vt:variant>
      <vt:variant>
        <vt:i4>44</vt:i4>
      </vt:variant>
      <vt:variant>
        <vt:i4>0</vt:i4>
      </vt:variant>
      <vt:variant>
        <vt:i4>5</vt:i4>
      </vt:variant>
      <vt:variant>
        <vt:lpwstr/>
      </vt:variant>
      <vt:variant>
        <vt:lpwstr>_Toc73972111</vt:lpwstr>
      </vt:variant>
      <vt:variant>
        <vt:i4>1179709</vt:i4>
      </vt:variant>
      <vt:variant>
        <vt:i4>38</vt:i4>
      </vt:variant>
      <vt:variant>
        <vt:i4>0</vt:i4>
      </vt:variant>
      <vt:variant>
        <vt:i4>5</vt:i4>
      </vt:variant>
      <vt:variant>
        <vt:lpwstr/>
      </vt:variant>
      <vt:variant>
        <vt:lpwstr>_Toc73972110</vt:lpwstr>
      </vt:variant>
      <vt:variant>
        <vt:i4>1769532</vt:i4>
      </vt:variant>
      <vt:variant>
        <vt:i4>32</vt:i4>
      </vt:variant>
      <vt:variant>
        <vt:i4>0</vt:i4>
      </vt:variant>
      <vt:variant>
        <vt:i4>5</vt:i4>
      </vt:variant>
      <vt:variant>
        <vt:lpwstr/>
      </vt:variant>
      <vt:variant>
        <vt:lpwstr>_Toc73972109</vt:lpwstr>
      </vt:variant>
      <vt:variant>
        <vt:i4>1703996</vt:i4>
      </vt:variant>
      <vt:variant>
        <vt:i4>26</vt:i4>
      </vt:variant>
      <vt:variant>
        <vt:i4>0</vt:i4>
      </vt:variant>
      <vt:variant>
        <vt:i4>5</vt:i4>
      </vt:variant>
      <vt:variant>
        <vt:lpwstr/>
      </vt:variant>
      <vt:variant>
        <vt:lpwstr>_Toc73972108</vt:lpwstr>
      </vt:variant>
      <vt:variant>
        <vt:i4>1376316</vt:i4>
      </vt:variant>
      <vt:variant>
        <vt:i4>20</vt:i4>
      </vt:variant>
      <vt:variant>
        <vt:i4>0</vt:i4>
      </vt:variant>
      <vt:variant>
        <vt:i4>5</vt:i4>
      </vt:variant>
      <vt:variant>
        <vt:lpwstr/>
      </vt:variant>
      <vt:variant>
        <vt:lpwstr>_Toc73972107</vt:lpwstr>
      </vt:variant>
      <vt:variant>
        <vt:i4>1310780</vt:i4>
      </vt:variant>
      <vt:variant>
        <vt:i4>14</vt:i4>
      </vt:variant>
      <vt:variant>
        <vt:i4>0</vt:i4>
      </vt:variant>
      <vt:variant>
        <vt:i4>5</vt:i4>
      </vt:variant>
      <vt:variant>
        <vt:lpwstr/>
      </vt:variant>
      <vt:variant>
        <vt:lpwstr>_Toc73972106</vt:lpwstr>
      </vt:variant>
      <vt:variant>
        <vt:i4>1507388</vt:i4>
      </vt:variant>
      <vt:variant>
        <vt:i4>8</vt:i4>
      </vt:variant>
      <vt:variant>
        <vt:i4>0</vt:i4>
      </vt:variant>
      <vt:variant>
        <vt:i4>5</vt:i4>
      </vt:variant>
      <vt:variant>
        <vt:lpwstr/>
      </vt:variant>
      <vt:variant>
        <vt:lpwstr>_Toc73972105</vt:lpwstr>
      </vt:variant>
      <vt:variant>
        <vt:i4>1441852</vt:i4>
      </vt:variant>
      <vt:variant>
        <vt:i4>2</vt:i4>
      </vt:variant>
      <vt:variant>
        <vt:i4>0</vt:i4>
      </vt:variant>
      <vt:variant>
        <vt:i4>5</vt:i4>
      </vt:variant>
      <vt:variant>
        <vt:lpwstr/>
      </vt:variant>
      <vt:variant>
        <vt:lpwstr>_Toc73972104</vt:lpwstr>
      </vt:variant>
      <vt:variant>
        <vt:i4>4194337</vt:i4>
      </vt:variant>
      <vt:variant>
        <vt:i4>-1</vt:i4>
      </vt:variant>
      <vt:variant>
        <vt:i4>1059</vt:i4>
      </vt:variant>
      <vt:variant>
        <vt:i4>1</vt:i4>
      </vt:variant>
      <vt:variant>
        <vt:lpwstr>http://a456.g.akamai.net/7/456/1701/8638291c021eb6/www.accenture.com/pic/services/bpm/bpm_pic3.jpg</vt:lpwstr>
      </vt:variant>
      <vt:variant>
        <vt:lpwstr/>
      </vt:variant>
      <vt:variant>
        <vt:i4>1376383</vt:i4>
      </vt:variant>
      <vt:variant>
        <vt:i4>-1</vt:i4>
      </vt:variant>
      <vt:variant>
        <vt:i4>1060</vt:i4>
      </vt:variant>
      <vt:variant>
        <vt:i4>1</vt:i4>
      </vt:variant>
      <vt:variant>
        <vt:lpwstr>http://a456.g.akamai.net/7/456/1701/0ca8a055188b9c/www.accenture.com/pic/services/bpm/bpm_pic4.jpg</vt:lpwstr>
      </vt:variant>
      <vt:variant>
        <vt:lpwstr/>
      </vt:variant>
      <vt:variant>
        <vt:i4>4390951</vt:i4>
      </vt:variant>
      <vt:variant>
        <vt:i4>-1</vt:i4>
      </vt:variant>
      <vt:variant>
        <vt:i4>1061</vt:i4>
      </vt:variant>
      <vt:variant>
        <vt:i4>1</vt:i4>
      </vt:variant>
      <vt:variant>
        <vt:lpwstr>http://a456.g.akamai.net/7/456/1701/2e3a4d6735db90/www.accenture.com/pic/services/bpm/bpm_pic5.jpg</vt:lpwstr>
      </vt:variant>
      <vt:variant>
        <vt:lpwstr/>
      </vt:variant>
      <vt:variant>
        <vt:i4>4653180</vt:i4>
      </vt:variant>
      <vt:variant>
        <vt:i4>-1</vt:i4>
      </vt:variant>
      <vt:variant>
        <vt:i4>1062</vt:i4>
      </vt:variant>
      <vt:variant>
        <vt:i4>1</vt:i4>
      </vt:variant>
      <vt:variant>
        <vt:lpwstr>http://a456.g.akamai.net/7/456/1701/cc1e6ef35b3829/www.accenture.com/pic/services/bpm/bpm_pic2.jpg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asst</dc:creator>
  <cp:keywords/>
  <cp:lastModifiedBy>Landsem, Kjetil</cp:lastModifiedBy>
  <cp:revision>13</cp:revision>
  <cp:lastPrinted>2019-10-17T11:37:00Z</cp:lastPrinted>
  <dcterms:created xsi:type="dcterms:W3CDTF">2023-09-28T10:30:00Z</dcterms:created>
  <dcterms:modified xsi:type="dcterms:W3CDTF">2024-07-08T08:01:00Z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