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73D" w:rsidRPr="005C617B" w:rsidRDefault="00BF6F51" w:rsidP="004E109E">
      <w:pPr>
        <w:pStyle w:val="Overskrift1"/>
        <w:rPr>
          <w:rFonts w:ascii="Calibri" w:hAnsi="Calibri" w:cs="Calibri"/>
          <w:b/>
          <w:bCs/>
          <w:sz w:val="36"/>
          <w:szCs w:val="36"/>
        </w:rPr>
      </w:pPr>
      <w:bookmarkStart w:id="0" w:name="_Toc365460480"/>
      <w:bookmarkStart w:id="1" w:name="_Toc365460479"/>
      <w:r>
        <w:rPr>
          <w:rFonts w:ascii="Calibri" w:hAnsi="Calibri" w:cs="Calibri"/>
          <w:b/>
          <w:bCs/>
          <w:sz w:val="36"/>
          <w:szCs w:val="36"/>
        </w:rPr>
        <w:t xml:space="preserve">Arbeid med </w:t>
      </w:r>
      <w:bookmarkEnd w:id="0"/>
      <w:r w:rsidR="00ED3E3F">
        <w:rPr>
          <w:rFonts w:ascii="Calibri" w:hAnsi="Calibri" w:cs="Calibri"/>
          <w:b/>
          <w:bCs/>
          <w:sz w:val="36"/>
          <w:szCs w:val="36"/>
        </w:rPr>
        <w:t>varsel</w:t>
      </w:r>
      <w:r>
        <w:rPr>
          <w:rFonts w:ascii="Calibri" w:hAnsi="Calibri" w:cs="Calibri"/>
          <w:b/>
          <w:bCs/>
          <w:sz w:val="36"/>
          <w:szCs w:val="36"/>
        </w:rPr>
        <w:t>signaler</w:t>
      </w:r>
      <w:r w:rsidR="008D4AFB"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:rsidR="00E6173D" w:rsidRDefault="00E6173D" w:rsidP="00D112CB"/>
    <w:p w:rsidR="00ED3E3F" w:rsidRPr="00653FA5" w:rsidRDefault="00653FA5" w:rsidP="00ED3E3F">
      <w:pPr>
        <w:pStyle w:val="Default"/>
        <w:rPr>
          <w:b/>
          <w:sz w:val="22"/>
          <w:szCs w:val="22"/>
        </w:rPr>
      </w:pPr>
      <w:r w:rsidRPr="00653FA5">
        <w:rPr>
          <w:b/>
          <w:sz w:val="22"/>
          <w:szCs w:val="22"/>
        </w:rPr>
        <w:t xml:space="preserve">Varselsignaler </w:t>
      </w:r>
      <w:r w:rsidR="00ED3E3F" w:rsidRPr="00653FA5">
        <w:rPr>
          <w:b/>
          <w:sz w:val="22"/>
          <w:szCs w:val="22"/>
        </w:rPr>
        <w:t xml:space="preserve">er tidlige symptomer som tyder på at en er i ferd med å få et tilbakefall. </w:t>
      </w:r>
    </w:p>
    <w:p w:rsidR="000F4B08" w:rsidRDefault="000F4B08" w:rsidP="00ED3E3F">
      <w:pPr>
        <w:pStyle w:val="Default"/>
        <w:rPr>
          <w:sz w:val="22"/>
          <w:szCs w:val="22"/>
        </w:rPr>
      </w:pPr>
    </w:p>
    <w:p w:rsidR="00ED3E3F" w:rsidRDefault="00ED3E3F" w:rsidP="00ED3E3F">
      <w:pPr>
        <w:pStyle w:val="Default"/>
        <w:numPr>
          <w:ilvl w:val="0"/>
          <w:numId w:val="12"/>
        </w:numPr>
        <w:spacing w:after="26"/>
        <w:rPr>
          <w:sz w:val="22"/>
          <w:szCs w:val="22"/>
        </w:rPr>
      </w:pPr>
      <w:r>
        <w:rPr>
          <w:sz w:val="22"/>
          <w:szCs w:val="22"/>
        </w:rPr>
        <w:t>Det er ofte forvarsler/tegn før en blir dårlig, (</w:t>
      </w:r>
      <w:proofErr w:type="gramStart"/>
      <w:r>
        <w:rPr>
          <w:sz w:val="22"/>
          <w:szCs w:val="22"/>
        </w:rPr>
        <w:t>en ”brygger</w:t>
      </w:r>
      <w:proofErr w:type="gramEnd"/>
      <w:r>
        <w:rPr>
          <w:sz w:val="22"/>
          <w:szCs w:val="22"/>
        </w:rPr>
        <w:t xml:space="preserve"> på noe”, på samme måte som en kjenner at influensaen er på vei). </w:t>
      </w:r>
    </w:p>
    <w:p w:rsidR="00ED3E3F" w:rsidRDefault="00ED3E3F" w:rsidP="00ED3E3F">
      <w:pPr>
        <w:pStyle w:val="Default"/>
        <w:numPr>
          <w:ilvl w:val="0"/>
          <w:numId w:val="12"/>
        </w:numPr>
        <w:spacing w:after="26"/>
        <w:rPr>
          <w:sz w:val="22"/>
          <w:szCs w:val="22"/>
        </w:rPr>
      </w:pPr>
      <w:r>
        <w:rPr>
          <w:sz w:val="22"/>
          <w:szCs w:val="22"/>
        </w:rPr>
        <w:t xml:space="preserve">Slike tegn kan være: Isolasjon/likegyldighet, søvnproblemer, rastløshet, problemer med personlig hygiene, depresjon, </w:t>
      </w:r>
      <w:proofErr w:type="spellStart"/>
      <w:r>
        <w:rPr>
          <w:sz w:val="22"/>
          <w:szCs w:val="22"/>
        </w:rPr>
        <w:t>høre</w:t>
      </w:r>
      <w:proofErr w:type="spellEnd"/>
      <w:r>
        <w:rPr>
          <w:sz w:val="22"/>
          <w:szCs w:val="22"/>
        </w:rPr>
        <w:t xml:space="preserve"> stemmer osv. </w:t>
      </w:r>
    </w:p>
    <w:p w:rsidR="00ED3E3F" w:rsidRDefault="00ED3E3F" w:rsidP="00ED3E3F">
      <w:pPr>
        <w:pStyle w:val="Default"/>
        <w:numPr>
          <w:ilvl w:val="0"/>
          <w:numId w:val="12"/>
        </w:numPr>
        <w:spacing w:after="26"/>
        <w:rPr>
          <w:sz w:val="22"/>
          <w:szCs w:val="22"/>
        </w:rPr>
      </w:pPr>
      <w:r>
        <w:rPr>
          <w:sz w:val="22"/>
          <w:szCs w:val="22"/>
        </w:rPr>
        <w:t xml:space="preserve">Noen ganger er pasienten klar over dette selv, andre ganger er det familien som ser at noe er i ferd med å skje. </w:t>
      </w:r>
    </w:p>
    <w:p w:rsidR="00ED3E3F" w:rsidRDefault="00ED3E3F" w:rsidP="00ED3E3F">
      <w:pPr>
        <w:pStyle w:val="Default"/>
        <w:numPr>
          <w:ilvl w:val="0"/>
          <w:numId w:val="12"/>
        </w:numPr>
        <w:spacing w:after="26"/>
        <w:rPr>
          <w:sz w:val="22"/>
          <w:szCs w:val="22"/>
        </w:rPr>
      </w:pPr>
      <w:r>
        <w:rPr>
          <w:sz w:val="22"/>
          <w:szCs w:val="22"/>
        </w:rPr>
        <w:t xml:space="preserve">Pasient og familie bør lære seg å oppdage pasientens personlige varseltegn. </w:t>
      </w:r>
    </w:p>
    <w:p w:rsidR="00ED3E3F" w:rsidRDefault="00ED3E3F" w:rsidP="00ED3E3F">
      <w:pPr>
        <w:pStyle w:val="Default"/>
        <w:numPr>
          <w:ilvl w:val="0"/>
          <w:numId w:val="12"/>
        </w:numPr>
        <w:spacing w:after="26"/>
        <w:rPr>
          <w:sz w:val="22"/>
          <w:szCs w:val="22"/>
        </w:rPr>
      </w:pPr>
      <w:r>
        <w:rPr>
          <w:sz w:val="22"/>
          <w:szCs w:val="22"/>
        </w:rPr>
        <w:t xml:space="preserve">Listen over spørsmål er omfattende. Da varselsignalene er individuelle er det greit å kunne gå gjennom hele listen. </w:t>
      </w:r>
    </w:p>
    <w:p w:rsidR="00ED3E3F" w:rsidRDefault="00ED3E3F" w:rsidP="00ED3E3F">
      <w:pPr>
        <w:pStyle w:val="Default"/>
        <w:numPr>
          <w:ilvl w:val="0"/>
          <w:numId w:val="12"/>
        </w:numPr>
        <w:spacing w:after="26"/>
        <w:rPr>
          <w:sz w:val="22"/>
          <w:szCs w:val="22"/>
        </w:rPr>
      </w:pPr>
      <w:r>
        <w:rPr>
          <w:sz w:val="22"/>
          <w:szCs w:val="22"/>
        </w:rPr>
        <w:t xml:space="preserve">Definer 4 varselsignaler som er spesielle for deg. Minimum ett bør være synlig for andre. Disse danner grunnlaget for en kriseplan. </w:t>
      </w:r>
    </w:p>
    <w:p w:rsidR="00ED3E3F" w:rsidRDefault="00ED3E3F" w:rsidP="00ED3E3F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En kan da sette i gang tiltak som kan hindre sykdomsutbrudd / tilbakefall </w:t>
      </w:r>
    </w:p>
    <w:p w:rsidR="00E6173D" w:rsidRDefault="00E6173D" w:rsidP="00D112CB"/>
    <w:bookmarkEnd w:id="1"/>
    <w:p w:rsidR="000F4B08" w:rsidRPr="008D4AFB" w:rsidRDefault="00ED3E3F" w:rsidP="000F4B08">
      <w:pPr>
        <w:rPr>
          <w:rFonts w:asciiTheme="minorHAnsi" w:hAnsiTheme="minorHAnsi"/>
          <w:b/>
          <w:bCs/>
        </w:rPr>
      </w:pPr>
      <w:r w:rsidRPr="008D4AFB">
        <w:rPr>
          <w:rFonts w:asciiTheme="minorHAnsi" w:hAnsiTheme="minorHAnsi"/>
          <w:b/>
          <w:bCs/>
        </w:rPr>
        <w:t>Informasjon til pasienten om selvhjelpsplan / kriseplan</w:t>
      </w:r>
    </w:p>
    <w:p w:rsidR="000F4B08" w:rsidRPr="00876BFB" w:rsidRDefault="000F4B08" w:rsidP="000F4B08">
      <w:pPr>
        <w:pStyle w:val="Default"/>
        <w:rPr>
          <w:b/>
        </w:rPr>
      </w:pPr>
      <w:r w:rsidRPr="00876BFB">
        <w:rPr>
          <w:b/>
        </w:rPr>
        <w:t xml:space="preserve">Hvorfor </w:t>
      </w:r>
    </w:p>
    <w:p w:rsidR="000F4B08" w:rsidRDefault="000F4B08" w:rsidP="000F4B08">
      <w:pPr>
        <w:pStyle w:val="Default"/>
        <w:numPr>
          <w:ilvl w:val="0"/>
          <w:numId w:val="15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Målet med kriseplanen er at den skal legge til rette for egen mestring og virkningsfull hjelp, og bidra til at ting blir mer forutsigbar når det er behov for det. </w:t>
      </w:r>
    </w:p>
    <w:p w:rsidR="000F4B08" w:rsidRDefault="000F4B08" w:rsidP="000F4B08">
      <w:pPr>
        <w:pStyle w:val="Default"/>
        <w:numPr>
          <w:ilvl w:val="0"/>
          <w:numId w:val="15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Bli bevisst på å oppdage tegn på forandring </w:t>
      </w:r>
    </w:p>
    <w:p w:rsidR="000F4B08" w:rsidRDefault="000F4B08" w:rsidP="000F4B08">
      <w:pPr>
        <w:pStyle w:val="Default"/>
        <w:numPr>
          <w:ilvl w:val="0"/>
          <w:numId w:val="15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Planlegge hvordan du kan stoppe en negativ utvikling </w:t>
      </w:r>
    </w:p>
    <w:p w:rsidR="000F4B08" w:rsidRDefault="000F4B08" w:rsidP="000F4B08">
      <w:pPr>
        <w:pStyle w:val="Default"/>
        <w:numPr>
          <w:ilvl w:val="0"/>
          <w:numId w:val="15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Klargjøre hvordan du på best mulig måte kan søke hjelp </w:t>
      </w:r>
    </w:p>
    <w:p w:rsidR="000F4B08" w:rsidRDefault="000F4B08" w:rsidP="000F4B08">
      <w:pPr>
        <w:pStyle w:val="Default"/>
        <w:numPr>
          <w:ilvl w:val="0"/>
          <w:numId w:val="15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Hjelpeapparatet forplikter seg til å følge denne planen </w:t>
      </w:r>
    </w:p>
    <w:p w:rsidR="000F4B08" w:rsidRDefault="000F4B08" w:rsidP="000F4B08">
      <w:pPr>
        <w:pStyle w:val="Default"/>
        <w:numPr>
          <w:ilvl w:val="0"/>
          <w:numId w:val="15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Skriftliggjøre</w:t>
      </w:r>
      <w:proofErr w:type="spellEnd"/>
      <w:r>
        <w:rPr>
          <w:sz w:val="22"/>
          <w:szCs w:val="22"/>
        </w:rPr>
        <w:t xml:space="preserve"> planen i samarbeid med hjelpeapparatet og dine nærmeste </w:t>
      </w:r>
    </w:p>
    <w:p w:rsidR="000F4B08" w:rsidRDefault="000F4B08" w:rsidP="000F4B08">
      <w:pPr>
        <w:rPr>
          <w:rFonts w:asciiTheme="minorHAnsi" w:hAnsiTheme="minorHAnsi" w:cs="Calibri"/>
          <w:b/>
          <w:bCs/>
          <w:sz w:val="22"/>
          <w:szCs w:val="22"/>
        </w:rPr>
      </w:pPr>
    </w:p>
    <w:p w:rsidR="000F4B08" w:rsidRPr="00876BFB" w:rsidRDefault="000F4B08" w:rsidP="000F4B08">
      <w:pPr>
        <w:pStyle w:val="Default"/>
        <w:rPr>
          <w:b/>
        </w:rPr>
      </w:pPr>
      <w:r w:rsidRPr="00876BFB">
        <w:rPr>
          <w:b/>
        </w:rPr>
        <w:t xml:space="preserve"> Hva </w:t>
      </w:r>
    </w:p>
    <w:p w:rsidR="000F4B08" w:rsidRDefault="000F4B08" w:rsidP="001E7C8C">
      <w:pPr>
        <w:pStyle w:val="Default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Kriseplanen skal beskrive tidlige tegn som du, dine nærmeste og hjelpeapparatet rundt deg bør være oppmerksomme på. </w:t>
      </w:r>
    </w:p>
    <w:p w:rsidR="000F4B08" w:rsidRDefault="000F4B08" w:rsidP="001E7C8C">
      <w:pPr>
        <w:pStyle w:val="Default"/>
        <w:numPr>
          <w:ilvl w:val="0"/>
          <w:numId w:val="18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Det er viktig at du blir kjent med deg selv, og hva du kan gjøre for å unngå forverring. </w:t>
      </w:r>
    </w:p>
    <w:p w:rsidR="000F4B08" w:rsidRDefault="000F4B08" w:rsidP="001E7C8C">
      <w:pPr>
        <w:pStyle w:val="Default"/>
        <w:numPr>
          <w:ilvl w:val="0"/>
          <w:numId w:val="18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Videre skal den beskrive tiltak for hva du kan gjøre selv, hva andre kan gjøre, og hvem du kan ta kontakt med (både navn og telefonnummer). </w:t>
      </w:r>
    </w:p>
    <w:p w:rsidR="000F4B08" w:rsidRDefault="000F4B08" w:rsidP="001E7C8C">
      <w:pPr>
        <w:pStyle w:val="Default"/>
        <w:numPr>
          <w:ilvl w:val="0"/>
          <w:numId w:val="18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Her kan du beskrive hvilke ønsker du har dersom det skulle oppstå situasjoner som medfører tiltak mot din vilje. Planen kan også inneholde det du eventuelt ikke ønsker skal gjøres. </w:t>
      </w:r>
    </w:p>
    <w:p w:rsidR="000F4B08" w:rsidRDefault="000F4B08" w:rsidP="001E7C8C">
      <w:pPr>
        <w:pStyle w:val="Default"/>
        <w:numPr>
          <w:ilvl w:val="0"/>
          <w:numId w:val="18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Det er viktig at alle du samarbeider med, blir enige om planen. Kriseplanen erstatter ikke individuell plan, men kan være en del av den. </w:t>
      </w:r>
    </w:p>
    <w:p w:rsidR="000F4B08" w:rsidRDefault="000F4B08" w:rsidP="001E7C8C">
      <w:pPr>
        <w:pStyle w:val="Default"/>
        <w:numPr>
          <w:ilvl w:val="0"/>
          <w:numId w:val="18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Kriseplanen kan endres. Tidlige tegn kan for eksempel endre seg over tid, og dette bør da også endres i planen. </w:t>
      </w:r>
    </w:p>
    <w:p w:rsidR="000F4B08" w:rsidRDefault="000F4B08" w:rsidP="001E7C8C">
      <w:pPr>
        <w:pStyle w:val="Default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Det er viktig at denne planen utarbeides i en dialog mellom deg og din behandler / koordinator, og at en bruker litt tid på dette. Det kan også være andre som kan trekkes med i arbeidet. </w:t>
      </w:r>
    </w:p>
    <w:p w:rsidR="00876BFB" w:rsidRDefault="00876BFB" w:rsidP="00876BFB">
      <w:pPr>
        <w:pStyle w:val="Default"/>
        <w:ind w:left="720"/>
        <w:rPr>
          <w:sz w:val="22"/>
          <w:szCs w:val="22"/>
        </w:rPr>
      </w:pPr>
    </w:p>
    <w:p w:rsidR="001E7C8C" w:rsidRPr="008D4AFB" w:rsidRDefault="001E7C8C" w:rsidP="00712BC2">
      <w:pPr>
        <w:pStyle w:val="Default"/>
        <w:rPr>
          <w:b/>
          <w:sz w:val="22"/>
          <w:szCs w:val="22"/>
        </w:rPr>
      </w:pPr>
      <w:r w:rsidRPr="008D4AFB">
        <w:rPr>
          <w:b/>
        </w:rPr>
        <w:t xml:space="preserve"> </w:t>
      </w:r>
      <w:r w:rsidRPr="008D4AFB">
        <w:rPr>
          <w:b/>
          <w:sz w:val="22"/>
          <w:szCs w:val="22"/>
        </w:rPr>
        <w:t xml:space="preserve">Planen beskriver: </w:t>
      </w:r>
    </w:p>
    <w:p w:rsidR="001E7C8C" w:rsidRDefault="001E7C8C" w:rsidP="00712BC2">
      <w:pPr>
        <w:pStyle w:val="Default"/>
        <w:numPr>
          <w:ilvl w:val="0"/>
          <w:numId w:val="18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Dine varselsignal </w:t>
      </w:r>
    </w:p>
    <w:p w:rsidR="001E7C8C" w:rsidRDefault="001E7C8C" w:rsidP="00712BC2">
      <w:pPr>
        <w:pStyle w:val="Default"/>
        <w:numPr>
          <w:ilvl w:val="0"/>
          <w:numId w:val="18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Dine tiltak </w:t>
      </w:r>
    </w:p>
    <w:p w:rsidR="001E7C8C" w:rsidRDefault="001E7C8C" w:rsidP="00712BC2">
      <w:pPr>
        <w:pStyle w:val="Default"/>
        <w:numPr>
          <w:ilvl w:val="0"/>
          <w:numId w:val="18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Sosialt nettverks tiltak </w:t>
      </w:r>
    </w:p>
    <w:p w:rsidR="000F4B08" w:rsidRPr="006472A8" w:rsidRDefault="006472A8" w:rsidP="006679B4">
      <w:pPr>
        <w:pStyle w:val="Default"/>
        <w:numPr>
          <w:ilvl w:val="0"/>
          <w:numId w:val="18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sz w:val="22"/>
          <w:szCs w:val="22"/>
        </w:rPr>
        <w:t>Helsepersonellets tiltak</w:t>
      </w:r>
      <w:bookmarkStart w:id="2" w:name="_GoBack"/>
      <w:bookmarkEnd w:id="2"/>
    </w:p>
    <w:sectPr w:rsidR="000F4B08" w:rsidRPr="006472A8" w:rsidSect="001A6D2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A29" w:rsidRDefault="00F51A29" w:rsidP="00D17260">
      <w:r>
        <w:separator/>
      </w:r>
    </w:p>
  </w:endnote>
  <w:endnote w:type="continuationSeparator" w:id="0">
    <w:p w:rsidR="00F51A29" w:rsidRDefault="00F51A29" w:rsidP="00D1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A8" w:rsidRDefault="00E6173D" w:rsidP="006472A8">
    <w:pPr>
      <w:pStyle w:val="Bunntekst"/>
      <w:pBdr>
        <w:top w:val="single" w:sz="4" w:space="1" w:color="auto"/>
      </w:pBdr>
      <w:ind w:right="360"/>
      <w:jc w:val="center"/>
      <w:rPr>
        <w:rFonts w:ascii="Calibri" w:hAnsi="Calibri" w:cs="Calibri"/>
        <w:sz w:val="20"/>
        <w:szCs w:val="20"/>
      </w:rPr>
    </w:pPr>
    <w:r w:rsidRPr="006472A8">
      <w:rPr>
        <w:rFonts w:ascii="Calibri" w:hAnsi="Calibri" w:cs="Calibri"/>
        <w:sz w:val="20"/>
        <w:szCs w:val="20"/>
      </w:rPr>
      <w:t>Vedlegg til</w:t>
    </w:r>
    <w:r w:rsidR="006472A8" w:rsidRPr="006472A8">
      <w:rPr>
        <w:rFonts w:ascii="Calibri" w:hAnsi="Calibri" w:cs="Calibri"/>
        <w:sz w:val="20"/>
        <w:szCs w:val="20"/>
      </w:rPr>
      <w:t xml:space="preserve"> EQS-dokument 18401 Kriseplan, HNT, Klinikk for psykisk helsevern og rus. </w:t>
    </w:r>
  </w:p>
  <w:p w:rsidR="00E6173D" w:rsidRPr="006472A8" w:rsidRDefault="006472A8" w:rsidP="006472A8">
    <w:pPr>
      <w:pStyle w:val="Bunntekst"/>
      <w:pBdr>
        <w:top w:val="single" w:sz="4" w:space="1" w:color="auto"/>
      </w:pBdr>
      <w:ind w:right="360"/>
      <w:jc w:val="center"/>
      <w:rPr>
        <w:rFonts w:ascii="Calibri" w:hAnsi="Calibri" w:cs="Calibri"/>
        <w:sz w:val="20"/>
        <w:szCs w:val="20"/>
      </w:rPr>
    </w:pPr>
    <w:r w:rsidRPr="006472A8">
      <w:rPr>
        <w:rFonts w:ascii="Calibri" w:hAnsi="Calibri" w:cs="Calibri"/>
        <w:sz w:val="20"/>
        <w:szCs w:val="20"/>
      </w:rPr>
      <w:t>O</w:t>
    </w:r>
    <w:r w:rsidR="004772D4" w:rsidRPr="006472A8">
      <w:rPr>
        <w:rFonts w:ascii="Calibri" w:hAnsi="Calibri" w:cs="Calibri"/>
        <w:sz w:val="20"/>
        <w:szCs w:val="20"/>
      </w:rPr>
      <w:t>ppdatert H.R. 20.11.2017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A29" w:rsidRDefault="00F51A29" w:rsidP="00D17260">
      <w:r>
        <w:separator/>
      </w:r>
    </w:p>
  </w:footnote>
  <w:footnote w:type="continuationSeparator" w:id="0">
    <w:p w:rsidR="00F51A29" w:rsidRDefault="00F51A29" w:rsidP="00D17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73D" w:rsidRPr="006472A8" w:rsidRDefault="00B01B90" w:rsidP="001A6D2B">
    <w:pPr>
      <w:pStyle w:val="Topptekst"/>
      <w:ind w:left="-142" w:firstLine="142"/>
      <w:jc w:val="center"/>
      <w:rPr>
        <w:sz w:val="20"/>
        <w:szCs w:val="20"/>
      </w:rPr>
    </w:pPr>
    <w:r w:rsidRPr="006472A8">
      <w:rPr>
        <w:noProof/>
        <w:sz w:val="20"/>
        <w:szCs w:val="20"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112385" cy="401320"/>
              <wp:effectExtent l="0" t="0" r="0" b="0"/>
              <wp:wrapNone/>
              <wp:docPr id="5" name="Rektange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12385" cy="401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A3BF8" w:rsidRDefault="008A3BF8" w:rsidP="008A3BF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8A3BF8">
                            <w:rPr>
                              <w:rFonts w:ascii="Calibri" w:hAnsi="Calibri"/>
                              <w:b/>
                              <w:bCs/>
                              <w:color w:val="FFFFFF"/>
                              <w:kern w:val="24"/>
                              <w:sz w:val="40"/>
                              <w:szCs w:val="40"/>
                            </w:rPr>
                            <w:t>Vedlegg til arbeid med kriseplan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ktangel 4" o:spid="_x0000_s1026" style="position:absolute;left:0;text-align:left;margin-left:0;margin-top:0;width:402.55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hazjwEAAAgDAAAOAAAAZHJzL2Uyb0RvYy54bWysUk1PGzEQvVfqf7B8b7wboEKrbFAlBBdE&#10;USk/wPGOsxbrj3qc7Obfd+wsgZYb4jLyeMZv5r3n1dVkB7aHiMa7lteLijNwynfGbVv+9Pvm2yVn&#10;mKTr5OAdtPwAyK/WX7+sxtDA0vd+6CAyAnHYjKHlfUqhEQJVD1biwgdwVNQ+WpkojVvRRTkSuh3E&#10;sqq+i9HHLkSvAJFur49Fvi74WoNKP7VGSGxoOe2WSowlbnIU65VstlGG3qh5DfmBLaw0joaeoK5l&#10;kmwXzTsoa1T06HVaKG+F19ooKByITV39x+axlwEKFxIHw0km/DxYdb9/iMx0Lb/gzElLFv2CZzJs&#10;CwM7z/KMARvqegwPMRPEcOfVM1JB/FPJCc49k4429xI9NhWtDyetYUpM0eVFXS/PLmmootp5VZ8t&#10;ixlCNi+vQ8R0C96yfGh5JC+LxHJ/hynPl81Ly7zMcX7eJE2bad5947sDURzJ45bjn52MWdJM5Mcu&#10;+RtToPKbY+MMRXKXCfPXyH6+zUvX6wde/wUAAP//AwBQSwMEFAAGAAgAAAAhAHOEXbbcAAAABAEA&#10;AA8AAABkcnMvZG93bnJldi54bWxMj0FLw0AQhe+C/2EZwYvY3UYsIc2mWEE86MVY8DrJTrPB7GzI&#10;btvUX+/qRS8Dj/d475tyM7tBHGkKvWcNy4UCQdx603OnYff+dJuDCBHZ4OCZNJwpwKa6vCixMP7E&#10;b3SsYydSCYcCNdgYx0LK0FpyGBZ+JE7e3k8OY5JTJ82Ep1TuBpkptZIOe04LFkd6tNR+1genoX8+&#10;f0m8qbcqs7uXOn+dwvaj0fr6an5Yg4g0x78w/OAndKgSU+MPbIIYNKRH4u9NXq7ulyAaDau7DGRV&#10;yv/w1TcAAAD//wMAUEsBAi0AFAAGAAgAAAAhALaDOJL+AAAA4QEAABMAAAAAAAAAAAAAAAAAAAAA&#10;AFtDb250ZW50X1R5cGVzXS54bWxQSwECLQAUAAYACAAAACEAOP0h/9YAAACUAQAACwAAAAAAAAAA&#10;AAAAAAAvAQAAX3JlbHMvLnJlbHNQSwECLQAUAAYACAAAACEAdy4Ws48BAAAIAwAADgAAAAAAAAAA&#10;AAAAAAAuAgAAZHJzL2Uyb0RvYy54bWxQSwECLQAUAAYACAAAACEAc4RdttwAAAAEAQAADwAAAAAA&#10;AAAAAAAAAADpAwAAZHJzL2Rvd25yZXYueG1sUEsFBgAAAAAEAAQA8wAAAPIEAAAAAA==&#10;" filled="f" stroked="f">
              <v:path arrowok="t"/>
              <v:textbox style="mso-fit-shape-to-text:t">
                <w:txbxContent>
                  <w:p w:rsidR="008A3BF8" w:rsidRDefault="008A3BF8" w:rsidP="008A3BF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8A3BF8">
                      <w:rPr>
                        <w:rFonts w:ascii="Calibri" w:hAnsi="Calibri"/>
                        <w:b/>
                        <w:bCs/>
                        <w:color w:val="FFFFFF"/>
                        <w:kern w:val="24"/>
                        <w:sz w:val="40"/>
                        <w:szCs w:val="40"/>
                      </w:rPr>
                      <w:t>Vedlegg til arbeid med kriseplan</w:t>
                    </w:r>
                  </w:p>
                </w:txbxContent>
              </v:textbox>
            </v:rect>
          </w:pict>
        </mc:Fallback>
      </mc:AlternateContent>
    </w:r>
    <w:r w:rsidRPr="006472A8">
      <w:rPr>
        <w:noProof/>
        <w:sz w:val="20"/>
        <w:szCs w:val="20"/>
        <w:lang w:eastAsia="nb-NO"/>
      </w:rPr>
      <w:drawing>
        <wp:inline distT="0" distB="0" distL="0" distR="0">
          <wp:extent cx="5695950" cy="466725"/>
          <wp:effectExtent l="0" t="0" r="0" b="0"/>
          <wp:docPr id="2" name="Bilde 3" descr="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 descr="gradi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426"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7BDE"/>
    <w:multiLevelType w:val="hybridMultilevel"/>
    <w:tmpl w:val="8442376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33BA"/>
    <w:multiLevelType w:val="hybridMultilevel"/>
    <w:tmpl w:val="05725CE6"/>
    <w:lvl w:ilvl="0" w:tplc="B9987334">
      <w:numFmt w:val="bullet"/>
      <w:lvlText w:val="•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635D2"/>
    <w:multiLevelType w:val="hybridMultilevel"/>
    <w:tmpl w:val="4720ECB8"/>
    <w:lvl w:ilvl="0" w:tplc="F91EB7B6">
      <w:start w:val="11"/>
      <w:numFmt w:val="bullet"/>
      <w:lvlText w:val="-"/>
      <w:lvlJc w:val="left"/>
      <w:pPr>
        <w:ind w:left="1080" w:hanging="360"/>
      </w:pPr>
      <w:rPr>
        <w:rFonts w:ascii="Tahoma" w:eastAsia="Batang" w:hAnsi="Tahoma" w:hint="default"/>
      </w:rPr>
    </w:lvl>
    <w:lvl w:ilvl="1" w:tplc="00368856">
      <w:start w:val="3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  <w:sz w:val="20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85370C"/>
    <w:multiLevelType w:val="hybridMultilevel"/>
    <w:tmpl w:val="CB143E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661B2"/>
    <w:multiLevelType w:val="hybridMultilevel"/>
    <w:tmpl w:val="D062B86A"/>
    <w:lvl w:ilvl="0" w:tplc="129C6F5E">
      <w:numFmt w:val="bullet"/>
      <w:lvlText w:val="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10FD1"/>
    <w:multiLevelType w:val="hybridMultilevel"/>
    <w:tmpl w:val="0AB4FD2C"/>
    <w:lvl w:ilvl="0" w:tplc="24F2A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61657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C90D1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EBC221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54EAE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AD2296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1B2505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E5E47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EC6AC2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" w15:restartNumberingAfterBreak="0">
    <w:nsid w:val="2FCD74DE"/>
    <w:multiLevelType w:val="hybridMultilevel"/>
    <w:tmpl w:val="6242EADA"/>
    <w:lvl w:ilvl="0" w:tplc="B9987334">
      <w:numFmt w:val="bullet"/>
      <w:lvlText w:val="•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948A2"/>
    <w:multiLevelType w:val="hybridMultilevel"/>
    <w:tmpl w:val="4C4A486C"/>
    <w:lvl w:ilvl="0" w:tplc="F8624C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986970"/>
    <w:multiLevelType w:val="hybridMultilevel"/>
    <w:tmpl w:val="8988AE56"/>
    <w:lvl w:ilvl="0" w:tplc="B9987334">
      <w:numFmt w:val="bullet"/>
      <w:lvlText w:val="•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D0CD0"/>
    <w:multiLevelType w:val="hybridMultilevel"/>
    <w:tmpl w:val="4028BDC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CA21C87"/>
    <w:multiLevelType w:val="hybridMultilevel"/>
    <w:tmpl w:val="6432631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EF438FE"/>
    <w:multiLevelType w:val="hybridMultilevel"/>
    <w:tmpl w:val="587C21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B19EA"/>
    <w:multiLevelType w:val="hybridMultilevel"/>
    <w:tmpl w:val="C86AFE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C40A1"/>
    <w:multiLevelType w:val="hybridMultilevel"/>
    <w:tmpl w:val="3EF81ED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F21C1"/>
    <w:multiLevelType w:val="hybridMultilevel"/>
    <w:tmpl w:val="185A9F28"/>
    <w:lvl w:ilvl="0" w:tplc="855A441A">
      <w:numFmt w:val="bullet"/>
      <w:lvlText w:val="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479B3"/>
    <w:multiLevelType w:val="hybridMultilevel"/>
    <w:tmpl w:val="4F12CCFC"/>
    <w:lvl w:ilvl="0" w:tplc="B9987334">
      <w:numFmt w:val="bullet"/>
      <w:lvlText w:val="•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31D8A"/>
    <w:multiLevelType w:val="hybridMultilevel"/>
    <w:tmpl w:val="B75E24D0"/>
    <w:lvl w:ilvl="0" w:tplc="04140001">
      <w:start w:val="1"/>
      <w:numFmt w:val="bullet"/>
      <w:lvlText w:val=""/>
      <w:lvlJc w:val="left"/>
      <w:pPr>
        <w:tabs>
          <w:tab w:val="num" w:pos="418"/>
        </w:tabs>
        <w:ind w:left="41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138"/>
        </w:tabs>
        <w:ind w:left="1138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78"/>
        </w:tabs>
        <w:ind w:left="257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98"/>
        </w:tabs>
        <w:ind w:left="3298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018"/>
        </w:tabs>
        <w:ind w:left="401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738"/>
        </w:tabs>
        <w:ind w:left="473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58"/>
        </w:tabs>
        <w:ind w:left="5458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78"/>
        </w:tabs>
        <w:ind w:left="6178" w:hanging="360"/>
      </w:pPr>
      <w:rPr>
        <w:rFonts w:ascii="Wingdings" w:hAnsi="Wingdings" w:hint="default"/>
      </w:rPr>
    </w:lvl>
  </w:abstractNum>
  <w:abstractNum w:abstractNumId="17" w15:restartNumberingAfterBreak="0">
    <w:nsid w:val="7B9D1C63"/>
    <w:multiLevelType w:val="hybridMultilevel"/>
    <w:tmpl w:val="57EED5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70AAE"/>
    <w:multiLevelType w:val="hybridMultilevel"/>
    <w:tmpl w:val="ACD0488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3"/>
  </w:num>
  <w:num w:numId="5">
    <w:abstractNumId w:val="12"/>
  </w:num>
  <w:num w:numId="6">
    <w:abstractNumId w:val="16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  <w:num w:numId="11">
    <w:abstractNumId w:val="17"/>
  </w:num>
  <w:num w:numId="12">
    <w:abstractNumId w:val="1"/>
  </w:num>
  <w:num w:numId="13">
    <w:abstractNumId w:val="15"/>
  </w:num>
  <w:num w:numId="14">
    <w:abstractNumId w:val="4"/>
  </w:num>
  <w:num w:numId="15">
    <w:abstractNumId w:val="6"/>
  </w:num>
  <w:num w:numId="16">
    <w:abstractNumId w:val="8"/>
  </w:num>
  <w:num w:numId="17">
    <w:abstractNumId w:val="14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47"/>
    <w:rsid w:val="000D0C47"/>
    <w:rsid w:val="000F4B08"/>
    <w:rsid w:val="001A6D2B"/>
    <w:rsid w:val="001E7C8C"/>
    <w:rsid w:val="002A7783"/>
    <w:rsid w:val="003B54CD"/>
    <w:rsid w:val="00426ABE"/>
    <w:rsid w:val="0043782E"/>
    <w:rsid w:val="004772D4"/>
    <w:rsid w:val="004905BB"/>
    <w:rsid w:val="004E109E"/>
    <w:rsid w:val="00591B78"/>
    <w:rsid w:val="005C617B"/>
    <w:rsid w:val="00647237"/>
    <w:rsid w:val="006472A8"/>
    <w:rsid w:val="00653FA5"/>
    <w:rsid w:val="00664A19"/>
    <w:rsid w:val="0071035A"/>
    <w:rsid w:val="00712BC2"/>
    <w:rsid w:val="007365FE"/>
    <w:rsid w:val="00823C50"/>
    <w:rsid w:val="00850FA4"/>
    <w:rsid w:val="00876BFB"/>
    <w:rsid w:val="008A3BF8"/>
    <w:rsid w:val="008B5EF8"/>
    <w:rsid w:val="008D4AFB"/>
    <w:rsid w:val="008F63E9"/>
    <w:rsid w:val="00924E73"/>
    <w:rsid w:val="0099444D"/>
    <w:rsid w:val="00B01B90"/>
    <w:rsid w:val="00BE1A95"/>
    <w:rsid w:val="00BF6F51"/>
    <w:rsid w:val="00C14F14"/>
    <w:rsid w:val="00C22D74"/>
    <w:rsid w:val="00C57BD2"/>
    <w:rsid w:val="00C65586"/>
    <w:rsid w:val="00D112CB"/>
    <w:rsid w:val="00D17260"/>
    <w:rsid w:val="00D748B3"/>
    <w:rsid w:val="00D83330"/>
    <w:rsid w:val="00E3420A"/>
    <w:rsid w:val="00E4488D"/>
    <w:rsid w:val="00E6173D"/>
    <w:rsid w:val="00ED3E3F"/>
    <w:rsid w:val="00F51A29"/>
    <w:rsid w:val="00FB45FB"/>
    <w:rsid w:val="00FD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332C24"/>
  <w14:defaultImageDpi w14:val="0"/>
  <w15:docId w15:val="{60B37B98-43B8-4975-9B08-C6FE8A0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C47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0D0C47"/>
    <w:pPr>
      <w:keepNext/>
      <w:outlineLvl w:val="0"/>
    </w:pPr>
    <w:rPr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D112C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0D0C47"/>
    <w:rPr>
      <w:rFonts w:ascii="Times New Roman" w:hAnsi="Times New Roman" w:cs="Times New Roman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112CB"/>
    <w:rPr>
      <w:rFonts w:ascii="Cambria" w:hAnsi="Cambria" w:cs="Times New Roman"/>
      <w:b/>
      <w:bCs/>
      <w:color w:val="4F81BD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rsid w:val="000D0C4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0D0C47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99"/>
    <w:rsid w:val="00D112C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D1726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D17260"/>
    <w:rPr>
      <w:rFonts w:ascii="Times New Roman" w:hAnsi="Times New Roman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1726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D17260"/>
    <w:rPr>
      <w:rFonts w:ascii="Times New Roman" w:hAnsi="Times New Roman" w:cs="Times New Roman"/>
      <w:sz w:val="24"/>
      <w:szCs w:val="24"/>
    </w:rPr>
  </w:style>
  <w:style w:type="paragraph" w:styleId="Listeavsnitt">
    <w:name w:val="List Paragraph"/>
    <w:basedOn w:val="Normal"/>
    <w:uiPriority w:val="99"/>
    <w:qFormat/>
    <w:rsid w:val="001A6D2B"/>
    <w:pPr>
      <w:ind w:left="720"/>
      <w:contextualSpacing/>
    </w:pPr>
  </w:style>
  <w:style w:type="paragraph" w:customStyle="1" w:styleId="Uthevetsitat">
    <w:name w:val="Uthevet sitat"/>
    <w:basedOn w:val="Normal"/>
    <w:uiPriority w:val="99"/>
    <w:rsid w:val="001A6D2B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rFonts w:ascii="Century Gothic" w:hAnsi="Century Gothic" w:cs="Century Gothic"/>
      <w:i/>
      <w:color w:val="3682A2"/>
      <w:sz w:val="20"/>
      <w:szCs w:val="20"/>
      <w:lang w:val="en-US" w:bidi="hi-IN"/>
    </w:rPr>
  </w:style>
  <w:style w:type="character" w:styleId="Merknadsreferanse">
    <w:name w:val="annotation reference"/>
    <w:basedOn w:val="Standardskriftforavsnitt"/>
    <w:uiPriority w:val="99"/>
    <w:semiHidden/>
    <w:rsid w:val="00C65586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C6558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C6558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paragraph" w:styleId="NormalWeb">
    <w:name w:val="Normal (Web)"/>
    <w:basedOn w:val="Normal"/>
    <w:uiPriority w:val="99"/>
    <w:semiHidden/>
    <w:unhideWhenUsed/>
    <w:rsid w:val="008A3BF8"/>
    <w:pPr>
      <w:spacing w:before="100" w:beforeAutospacing="1" w:after="100" w:afterAutospacing="1"/>
    </w:pPr>
    <w:rPr>
      <w:lang w:eastAsia="nb-NO"/>
    </w:rPr>
  </w:style>
  <w:style w:type="paragraph" w:customStyle="1" w:styleId="Default">
    <w:name w:val="Default"/>
    <w:rsid w:val="00ED3E3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for selvhjelpskort (bankkortformat)</vt:lpstr>
    </vt:vector>
  </TitlesOfParts>
  <Company>Helse Midt-Norge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selvhjelpskort (bankkortformat)</dc:title>
  <dc:subject/>
  <dc:creator>Bremnes, Olav</dc:creator>
  <cp:keywords/>
  <dc:description/>
  <cp:lastModifiedBy>Holthe, Anita Flasnes</cp:lastModifiedBy>
  <cp:revision>3</cp:revision>
  <dcterms:created xsi:type="dcterms:W3CDTF">2019-05-10T13:03:00Z</dcterms:created>
  <dcterms:modified xsi:type="dcterms:W3CDTF">2019-05-13T05:13:00Z</dcterms:modified>
</cp:coreProperties>
</file>