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0C52">
      <w:pPr>
        <w:pStyle w:val="Overskrift1"/>
      </w:pPr>
      <w:bookmarkStart w:id="0" w:name="_GoBack"/>
      <w:bookmarkEnd w:id="0"/>
      <w:r>
        <w:t>Hensikt</w:t>
      </w:r>
    </w:p>
    <w:p w:rsidR="00000000" w:rsidRDefault="00B20C52">
      <w:r>
        <w:t>Hindre smittespredning til pasienter og /eller personale fra søl av blod og andre kroppsvæsker som kan inneholde sykdomsfremkallende mikroorganismer.</w:t>
      </w:r>
    </w:p>
    <w:p w:rsidR="00000000" w:rsidRDefault="00B20C52">
      <w:pPr>
        <w:pStyle w:val="Overskrift1"/>
      </w:pPr>
      <w:r>
        <w:t>Omfang</w:t>
      </w:r>
    </w:p>
    <w:p w:rsidR="00000000" w:rsidRDefault="00B20C52">
      <w:r>
        <w:t>Gjelder søl av blod og kroppsvæsker i sykehusets avdelinger.</w:t>
      </w:r>
      <w:r>
        <w:br/>
        <w:t>I laboratorier og spesialavdel</w:t>
      </w:r>
      <w:r>
        <w:t>inger følges de rutiner / prosedyrer som avdelingsledelsen har bestemt.</w:t>
      </w:r>
    </w:p>
    <w:p w:rsidR="00000000" w:rsidRDefault="00B20C52">
      <w:pPr>
        <w:pStyle w:val="Overskrift1"/>
      </w:pPr>
      <w:r>
        <w:t>Grunnlagsinformasjon</w:t>
      </w:r>
    </w:p>
    <w:p w:rsidR="00000000" w:rsidRDefault="00B20C52">
      <w:r>
        <w:t xml:space="preserve">Blod, serum, sårsekret og kroppsvæsker fra lukkede hulrom i kroppen ( </w:t>
      </w:r>
      <w:proofErr w:type="spellStart"/>
      <w:r>
        <w:t>f.eks</w:t>
      </w:r>
      <w:proofErr w:type="spellEnd"/>
      <w:r>
        <w:t xml:space="preserve"> spinalvæske, </w:t>
      </w:r>
      <w:proofErr w:type="spellStart"/>
      <w:r>
        <w:t>pleuravæske</w:t>
      </w:r>
      <w:proofErr w:type="spellEnd"/>
      <w:r>
        <w:t xml:space="preserve">, fostervann ) kan blant annet inneholde høye konsentrasjoner </w:t>
      </w:r>
      <w:r>
        <w:tab/>
      </w:r>
      <w:r>
        <w:t>av hepatitt - B (</w:t>
      </w:r>
      <w:proofErr w:type="spellStart"/>
      <w:r>
        <w:t>HBV</w:t>
      </w:r>
      <w:proofErr w:type="spellEnd"/>
      <w:r>
        <w:t>)  hepatitt -C  (</w:t>
      </w:r>
      <w:proofErr w:type="spellStart"/>
      <w:r>
        <w:t>HCV</w:t>
      </w:r>
      <w:proofErr w:type="spellEnd"/>
      <w:r>
        <w:t xml:space="preserve">) eller </w:t>
      </w:r>
      <w:proofErr w:type="spellStart"/>
      <w:r>
        <w:t>HIV</w:t>
      </w:r>
      <w:proofErr w:type="spellEnd"/>
      <w:r>
        <w:t xml:space="preserve">. Spytt, oppkast, avføring elle urin inneholder vanligvis små konsentrasjoner av </w:t>
      </w:r>
      <w:proofErr w:type="spellStart"/>
      <w:r>
        <w:t>HBV</w:t>
      </w:r>
      <w:proofErr w:type="spellEnd"/>
      <w:r>
        <w:t xml:space="preserve">, </w:t>
      </w:r>
      <w:proofErr w:type="spellStart"/>
      <w:r>
        <w:t>HCV</w:t>
      </w:r>
      <w:proofErr w:type="spellEnd"/>
      <w:r>
        <w:t xml:space="preserve"> eller </w:t>
      </w:r>
      <w:proofErr w:type="spellStart"/>
      <w:r>
        <w:t>HIV</w:t>
      </w:r>
      <w:proofErr w:type="spellEnd"/>
      <w:r>
        <w:t xml:space="preserve"> såfremt de ikke er synlig </w:t>
      </w:r>
      <w:proofErr w:type="spellStart"/>
      <w:r>
        <w:t>blodtilblandet</w:t>
      </w:r>
      <w:proofErr w:type="spellEnd"/>
      <w:r>
        <w:t>.</w:t>
      </w:r>
      <w:r>
        <w:rPr>
          <w:b/>
          <w:u w:val="single"/>
        </w:rPr>
        <w:t xml:space="preserve"> Ved kjent eller mistenkt smitte med </w:t>
      </w:r>
      <w:proofErr w:type="spellStart"/>
      <w:r>
        <w:rPr>
          <w:b/>
          <w:u w:val="single"/>
        </w:rPr>
        <w:t>HBV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HCV</w:t>
      </w:r>
      <w:proofErr w:type="spellEnd"/>
      <w:r>
        <w:rPr>
          <w:b/>
          <w:u w:val="single"/>
        </w:rPr>
        <w:t xml:space="preserve"> eller </w:t>
      </w:r>
      <w:proofErr w:type="spellStart"/>
      <w:r>
        <w:rPr>
          <w:b/>
          <w:u w:val="single"/>
        </w:rPr>
        <w:t>HIV</w:t>
      </w:r>
      <w:proofErr w:type="spellEnd"/>
      <w:r>
        <w:rPr>
          <w:b/>
          <w:u w:val="single"/>
        </w:rPr>
        <w:t>, skal al</w:t>
      </w:r>
      <w:r>
        <w:rPr>
          <w:b/>
          <w:u w:val="single"/>
        </w:rPr>
        <w:t>le kroppsvæsker behandles likt.</w:t>
      </w:r>
    </w:p>
    <w:p w:rsidR="00000000" w:rsidRDefault="00B20C52">
      <w:r>
        <w:t xml:space="preserve">Avføring og sekreter kan inneholde store mengder sykdomsfremkallende bakterier eller virus </w:t>
      </w:r>
      <w:proofErr w:type="spellStart"/>
      <w:r>
        <w:t>f.eks</w:t>
      </w:r>
      <w:proofErr w:type="spellEnd"/>
      <w:r>
        <w:t xml:space="preserve"> </w:t>
      </w:r>
      <w:proofErr w:type="spellStart"/>
      <w:r>
        <w:t>rotavirus</w:t>
      </w:r>
      <w:proofErr w:type="spellEnd"/>
      <w:r>
        <w:t xml:space="preserve">, </w:t>
      </w:r>
      <w:proofErr w:type="spellStart"/>
      <w:r>
        <w:t>adenovirus</w:t>
      </w:r>
      <w:proofErr w:type="spellEnd"/>
      <w:r>
        <w:t xml:space="preserve">, </w:t>
      </w:r>
      <w:proofErr w:type="spellStart"/>
      <w:r>
        <w:t>Norwalk</w:t>
      </w:r>
      <w:proofErr w:type="spellEnd"/>
      <w:r>
        <w:t xml:space="preserve"> virus, </w:t>
      </w:r>
      <w:proofErr w:type="spellStart"/>
      <w:r>
        <w:t>shigellabakterier</w:t>
      </w:r>
      <w:proofErr w:type="spellEnd"/>
      <w:r>
        <w:t xml:space="preserve">, </w:t>
      </w:r>
      <w:proofErr w:type="spellStart"/>
      <w:r>
        <w:t>salmonellabakt</w:t>
      </w:r>
      <w:proofErr w:type="spellEnd"/>
      <w:r>
        <w:t>.</w:t>
      </w:r>
    </w:p>
    <w:p w:rsidR="00000000" w:rsidRDefault="00B20C52">
      <w:r>
        <w:t>Ved fare for at smittestoff i søl kan overføres til pa</w:t>
      </w:r>
      <w:r>
        <w:t xml:space="preserve">sienter eller personell, må man </w:t>
      </w:r>
      <w:r>
        <w:rPr>
          <w:u w:val="single"/>
        </w:rPr>
        <w:t xml:space="preserve">desinfisere </w:t>
      </w:r>
      <w:r>
        <w:t xml:space="preserve">i forbindelse med at man fjerner sølet av kroppsvæsker / </w:t>
      </w:r>
      <w:proofErr w:type="spellStart"/>
      <w:r>
        <w:t>infeksiøst</w:t>
      </w:r>
      <w:proofErr w:type="spellEnd"/>
      <w:r>
        <w:t xml:space="preserve"> materiale( </w:t>
      </w:r>
      <w:proofErr w:type="spellStart"/>
      <w:r>
        <w:t>flekkdesinfeksjon</w:t>
      </w:r>
      <w:proofErr w:type="spellEnd"/>
      <w:r>
        <w:t>). Faren for smitteoverføring er størst når sølet befinner seg på flater med hudkontakt(</w:t>
      </w:r>
      <w:proofErr w:type="spellStart"/>
      <w:r>
        <w:t>f.eks</w:t>
      </w:r>
      <w:proofErr w:type="spellEnd"/>
      <w:r>
        <w:t xml:space="preserve"> arbeidsbenker). Desinf</w:t>
      </w:r>
      <w:r>
        <w:t xml:space="preserve">eksjon med </w:t>
      </w:r>
      <w:proofErr w:type="spellStart"/>
      <w:r>
        <w:t>Virkon</w:t>
      </w:r>
      <w:proofErr w:type="spellEnd"/>
      <w:r>
        <w:t xml:space="preserve"> 1% eller </w:t>
      </w:r>
      <w:proofErr w:type="spellStart"/>
      <w:r>
        <w:t>Perasafe</w:t>
      </w:r>
      <w:proofErr w:type="spellEnd"/>
      <w:r>
        <w:t xml:space="preserve"> er mest effektivt, men bruk av Desinfeksjonssprit 70% er akseptabelt til desinfeksjon av </w:t>
      </w:r>
      <w:proofErr w:type="spellStart"/>
      <w:r>
        <w:t>rengjorte</w:t>
      </w:r>
      <w:proofErr w:type="spellEnd"/>
      <w:r>
        <w:t xml:space="preserve"> flater. Sprit trenger dårlig inn i organisk materiale.</w:t>
      </w:r>
    </w:p>
    <w:p w:rsidR="00000000" w:rsidRDefault="00B20C52">
      <w:pPr>
        <w:pStyle w:val="Overskrift2"/>
      </w:pPr>
      <w:r>
        <w:t>Høringsinstanser:</w:t>
      </w:r>
    </w:p>
    <w:p w:rsidR="00000000" w:rsidRDefault="00B20C52">
      <w:r>
        <w:t>* Avdelingssykepleiere</w:t>
      </w:r>
    </w:p>
    <w:p w:rsidR="00000000" w:rsidRDefault="00B20C52">
      <w:pPr>
        <w:pStyle w:val="Overskrift1"/>
      </w:pPr>
      <w:r>
        <w:t>Arbeidsbeskrivelse</w:t>
      </w:r>
    </w:p>
    <w:p w:rsidR="00000000" w:rsidRDefault="00B20C52">
      <w:pPr>
        <w:pStyle w:val="Overskrift2"/>
      </w:pPr>
      <w:r>
        <w:t>Ansvar</w:t>
      </w:r>
    </w:p>
    <w:p w:rsidR="00000000" w:rsidRDefault="00B20C52">
      <w:r>
        <w:t xml:space="preserve">Revisjon: </w:t>
      </w:r>
      <w:proofErr w:type="spellStart"/>
      <w:r>
        <w:t>Hygienesykepleier</w:t>
      </w:r>
      <w:proofErr w:type="spellEnd"/>
      <w:r>
        <w:t xml:space="preserve"> </w:t>
      </w:r>
      <w:r>
        <w:br/>
        <w:t>Tilrettelegging for gjennomføring: Avdelingsledelsen</w:t>
      </w:r>
      <w:r>
        <w:rPr>
          <w:b/>
        </w:rPr>
        <w:br/>
      </w:r>
      <w:r>
        <w:t>Den enkelte ansatte har ansvar for å følge prosedyren</w:t>
      </w:r>
      <w:r>
        <w:br/>
        <w:t>Den som søler med organisk materiale skal selv tørke opp/desinfisere området.</w:t>
      </w:r>
      <w:r>
        <w:br/>
        <w:t>Den som oppdager at pasienter har sølt sk</w:t>
      </w:r>
      <w:r>
        <w:t>al tørke opp/desinfisere området.</w:t>
      </w:r>
    </w:p>
    <w:p w:rsidR="00000000" w:rsidRDefault="00B20C52">
      <w:pPr>
        <w:pStyle w:val="Overskrift2"/>
      </w:pPr>
      <w:r>
        <w:t>Handling</w:t>
      </w:r>
    </w:p>
    <w:p w:rsidR="00000000" w:rsidRDefault="00B20C52">
      <w:r>
        <w:rPr>
          <w:b/>
        </w:rPr>
        <w:t>ULIKE FORMER FOR DESINFEKSJON:</w:t>
      </w:r>
    </w:p>
    <w:p w:rsidR="00000000" w:rsidRDefault="00B20C52">
      <w:pPr>
        <w:rPr>
          <w:b/>
        </w:rPr>
      </w:pPr>
      <w:r>
        <w:rPr>
          <w:b/>
        </w:rPr>
        <w:t>Overflatedesinfeksjon (horisontale flater, inventar og gulv):</w:t>
      </w:r>
    </w:p>
    <w:p w:rsidR="00000000" w:rsidRDefault="00B20C52">
      <w:r>
        <w:t>Gulv og inventar trenger som oftest bare mekanisk rengjøring med rengjøringsmiddel og vann. Desinfeksjonsmidler skal ikk</w:t>
      </w:r>
      <w:r>
        <w:t>e brukes i forbindelse med rutinemessig rengjøring.</w:t>
      </w:r>
      <w:r>
        <w:br/>
        <w:t xml:space="preserve">Desinfeksjonsmidler brukes når det er </w:t>
      </w:r>
      <w:r>
        <w:rPr>
          <w:u w:val="single"/>
        </w:rPr>
        <w:t>sølt med smittefarlig materiale.</w:t>
      </w:r>
      <w:r>
        <w:t xml:space="preserve"> Se pkt. 4.3</w:t>
      </w:r>
    </w:p>
    <w:p w:rsidR="00000000" w:rsidRDefault="00B20C52">
      <w:pPr>
        <w:rPr>
          <w:b/>
        </w:rPr>
      </w:pPr>
      <w:proofErr w:type="spellStart"/>
      <w:r>
        <w:rPr>
          <w:b/>
        </w:rPr>
        <w:t>Flekkdesinfeksjon</w:t>
      </w:r>
      <w:proofErr w:type="spellEnd"/>
      <w:r>
        <w:rPr>
          <w:b/>
        </w:rPr>
        <w:t xml:space="preserve"> (ved søl av infisert materiale):</w:t>
      </w:r>
    </w:p>
    <w:p w:rsidR="00000000" w:rsidRDefault="00B20C52">
      <w:r>
        <w:lastRenderedPageBreak/>
        <w:t xml:space="preserve">Ved søl med </w:t>
      </w:r>
      <w:r>
        <w:rPr>
          <w:i/>
        </w:rPr>
        <w:t>infisert materiale / blod,</w:t>
      </w:r>
      <w:r>
        <w:t xml:space="preserve"> skal den som søler eller oppdag</w:t>
      </w:r>
      <w:r>
        <w:t xml:space="preserve">er slikt søl straks foreta </w:t>
      </w:r>
      <w:proofErr w:type="spellStart"/>
      <w:r>
        <w:t>flekkdesinfeksjon</w:t>
      </w:r>
      <w:proofErr w:type="spellEnd"/>
      <w:r>
        <w:t xml:space="preserve">. </w:t>
      </w:r>
      <w:r>
        <w:br/>
      </w:r>
      <w:proofErr w:type="spellStart"/>
      <w:r>
        <w:t>Begrens</w:t>
      </w:r>
      <w:proofErr w:type="spellEnd"/>
      <w:r>
        <w:t xml:space="preserve"> desinfeksjon til område som er </w:t>
      </w:r>
      <w:r>
        <w:rPr>
          <w:u w:val="single"/>
        </w:rPr>
        <w:t>synlig tilsølt / forurenset.</w:t>
      </w:r>
      <w:r>
        <w:br/>
      </w:r>
      <w:proofErr w:type="spellStart"/>
      <w:r>
        <w:t>Flekkdesinfeksjon</w:t>
      </w:r>
      <w:proofErr w:type="spellEnd"/>
      <w:r>
        <w:t xml:space="preserve"> er som regel tilstrekkelig ved søl på gulv og inventar.</w:t>
      </w:r>
      <w:r>
        <w:br/>
        <w:t xml:space="preserve">Metode for </w:t>
      </w:r>
      <w:proofErr w:type="spellStart"/>
      <w:r>
        <w:t>flekkdesinfeksjon</w:t>
      </w:r>
      <w:proofErr w:type="spellEnd"/>
      <w:r>
        <w:t>: Se pkt. nedenfor.</w:t>
      </w:r>
    </w:p>
    <w:p w:rsidR="00000000" w:rsidRDefault="00B20C52">
      <w:pPr>
        <w:rPr>
          <w:b/>
        </w:rPr>
      </w:pPr>
      <w:r>
        <w:rPr>
          <w:b/>
        </w:rPr>
        <w:t>Generell desinfeksj</w:t>
      </w:r>
      <w:r>
        <w:rPr>
          <w:b/>
        </w:rPr>
        <w:t>on (</w:t>
      </w:r>
      <w:proofErr w:type="spellStart"/>
      <w:r>
        <w:rPr>
          <w:b/>
        </w:rPr>
        <w:t>pussvask</w:t>
      </w:r>
      <w:proofErr w:type="spellEnd"/>
      <w:r>
        <w:rPr>
          <w:b/>
        </w:rPr>
        <w:t xml:space="preserve"> av lokaler):</w:t>
      </w:r>
    </w:p>
    <w:p w:rsidR="00000000" w:rsidRDefault="00B20C52">
      <w:r>
        <w:t xml:space="preserve">Generell desinfeksjon av horisontale flater og inventar anbefales når lokaler og inventar er svært </w:t>
      </w:r>
      <w:proofErr w:type="spellStart"/>
      <w:r>
        <w:t>nedsølt</w:t>
      </w:r>
      <w:proofErr w:type="spellEnd"/>
      <w:r>
        <w:t>, eller ved opphør av isolasjonsregimet, streng isolasjon.</w:t>
      </w:r>
      <w:r>
        <w:br/>
        <w:t xml:space="preserve">Ved grov forurensning fjernes det meste av sølet før </w:t>
      </w:r>
      <w:proofErr w:type="spellStart"/>
      <w:r>
        <w:t>desinfeksjon</w:t>
      </w:r>
      <w:r>
        <w:t>smiddelet</w:t>
      </w:r>
      <w:proofErr w:type="spellEnd"/>
      <w:r>
        <w:t xml:space="preserve"> påføres. </w:t>
      </w:r>
      <w:r>
        <w:br/>
        <w:t>Bruk alltid hansker og cellestoff for å fjerne det infiserte sølet. Dette avfallet behandles som smitteførende avfall.</w:t>
      </w:r>
    </w:p>
    <w:p w:rsidR="00000000" w:rsidRDefault="00B20C52">
      <w:proofErr w:type="spellStart"/>
      <w:r>
        <w:t>Desinfeksjonsmiddelet</w:t>
      </w:r>
      <w:proofErr w:type="spellEnd"/>
      <w:r>
        <w:t xml:space="preserve"> påføres med klut/svamp ( synlig væskefilm, men ikke være "</w:t>
      </w:r>
      <w:proofErr w:type="spellStart"/>
      <w:r>
        <w:t>dryppvått</w:t>
      </w:r>
      <w:proofErr w:type="spellEnd"/>
      <w:r>
        <w:t>").</w:t>
      </w:r>
      <w:r>
        <w:rPr>
          <w:u w:val="single"/>
        </w:rPr>
        <w:t>Bruk aldri sprayflaske, h</w:t>
      </w:r>
      <w:r>
        <w:rPr>
          <w:u w:val="single"/>
        </w:rPr>
        <w:t>øytrykkssprøyte eller lignende.</w:t>
      </w:r>
    </w:p>
    <w:p w:rsidR="00000000" w:rsidRDefault="00B20C52">
      <w:r>
        <w:t>Ved opphør av isolasjon, bruk påkledning i henhold til isolasjonsregimet.</w:t>
      </w:r>
      <w:r>
        <w:br/>
        <w:t>Hansker og beskyttelsesfrakk brukes alltid. Dører og vinduer holdes lukket under virketiden.</w:t>
      </w:r>
    </w:p>
    <w:p w:rsidR="00000000" w:rsidRDefault="00B20C52">
      <w:r>
        <w:t>Opphør av isolasjon; se under de ulike isolasjonsregimene</w:t>
      </w:r>
      <w:r>
        <w:t>.</w:t>
      </w:r>
    </w:p>
    <w:p w:rsidR="00000000" w:rsidRDefault="00B20C52">
      <w:r>
        <w:t xml:space="preserve">Etter angitt virketid utføres vanlig mekanisk rengjøring med rengjøringsmiddel og vann. Etter desinfeksjon med </w:t>
      </w:r>
      <w:proofErr w:type="spellStart"/>
      <w:r>
        <w:t>Virkon</w:t>
      </w:r>
      <w:proofErr w:type="spellEnd"/>
      <w:r>
        <w:t xml:space="preserve">, fjern </w:t>
      </w:r>
      <w:proofErr w:type="spellStart"/>
      <w:r>
        <w:t>desinfeksjonsmiddelet</w:t>
      </w:r>
      <w:proofErr w:type="spellEnd"/>
      <w:r>
        <w:t xml:space="preserve"> med rent vann. Desinfeksjonssprit 70% fordamper. Skal ikke vaskes av.</w:t>
      </w:r>
    </w:p>
    <w:p w:rsidR="00000000" w:rsidRDefault="00B20C52">
      <w:r>
        <w:rPr>
          <w:b/>
        </w:rPr>
        <w:br w:type="page"/>
      </w:r>
      <w:proofErr w:type="spellStart"/>
      <w:r>
        <w:rPr>
          <w:b/>
        </w:rPr>
        <w:t>FLEKKDESINFEKSJON</w:t>
      </w:r>
      <w:proofErr w:type="spellEnd"/>
      <w:r>
        <w:rPr>
          <w:b/>
        </w:rPr>
        <w:t>:</w:t>
      </w:r>
    </w:p>
    <w:p w:rsidR="00000000" w:rsidRDefault="00B20C52">
      <w:pPr>
        <w:rPr>
          <w:b/>
          <w:u w:val="single"/>
        </w:rPr>
      </w:pPr>
      <w:r>
        <w:rPr>
          <w:b/>
          <w:u w:val="single"/>
        </w:rPr>
        <w:t>Større mengder sø</w:t>
      </w:r>
      <w:r>
        <w:rPr>
          <w:b/>
          <w:u w:val="single"/>
        </w:rPr>
        <w:t>l  på gulv og inventar:</w:t>
      </w:r>
    </w:p>
    <w:p w:rsidR="00000000" w:rsidRDefault="00B20C52">
      <w:r>
        <w:t xml:space="preserve">Ved kjent eller mistenkt </w:t>
      </w:r>
      <w:r>
        <w:rPr>
          <w:b/>
        </w:rPr>
        <w:t>blodsmitte</w:t>
      </w:r>
      <w:r>
        <w:t xml:space="preserve"> </w:t>
      </w:r>
      <w:proofErr w:type="spellStart"/>
      <w:r>
        <w:t>desinfiser</w:t>
      </w:r>
      <w:proofErr w:type="spellEnd"/>
      <w:r>
        <w:t xml:space="preserve"> med </w:t>
      </w:r>
      <w:proofErr w:type="spellStart"/>
      <w:r>
        <w:rPr>
          <w:b/>
        </w:rPr>
        <w:t>Virkon</w:t>
      </w:r>
      <w:proofErr w:type="spellEnd"/>
      <w:r>
        <w:rPr>
          <w:b/>
        </w:rPr>
        <w:t xml:space="preserve"> 1%</w:t>
      </w:r>
      <w:r>
        <w:t>.</w:t>
      </w:r>
      <w:r>
        <w:rPr>
          <w:b/>
        </w:rPr>
        <w:br/>
      </w:r>
      <w:r>
        <w:t xml:space="preserve">Ved kjent eller mistenkt smitte med </w:t>
      </w:r>
      <w:proofErr w:type="spellStart"/>
      <w:r>
        <w:rPr>
          <w:b/>
        </w:rPr>
        <w:t>mycobakterier</w:t>
      </w:r>
      <w:proofErr w:type="spellEnd"/>
      <w:r>
        <w:rPr>
          <w:b/>
        </w:rPr>
        <w:t>(tuberkulose)</w:t>
      </w:r>
      <w:r>
        <w:t xml:space="preserve"> </w:t>
      </w:r>
      <w:proofErr w:type="spellStart"/>
      <w:r>
        <w:t>desinfiser</w:t>
      </w:r>
      <w:proofErr w:type="spellEnd"/>
      <w:r>
        <w:t xml:space="preserve"> med </w:t>
      </w:r>
      <w:proofErr w:type="spellStart"/>
      <w:r>
        <w:rPr>
          <w:b/>
        </w:rPr>
        <w:t>Perasafe</w:t>
      </w:r>
      <w:proofErr w:type="spellEnd"/>
      <w:r>
        <w:rPr>
          <w:b/>
        </w:rPr>
        <w:t xml:space="preserve"> </w:t>
      </w:r>
      <w:r>
        <w:t>med virketid 30 minutter</w:t>
      </w:r>
    </w:p>
    <w:p w:rsidR="00000000" w:rsidRDefault="00B20C52">
      <w:r>
        <w:t>*Sølet fjernes med cellestoff.</w:t>
      </w:r>
      <w:r>
        <w:br/>
      </w:r>
      <w:r>
        <w:rPr>
          <w:b/>
        </w:rPr>
        <w:t>BRUK HANSKER , beskyttelses</w:t>
      </w:r>
      <w:r>
        <w:rPr>
          <w:b/>
        </w:rPr>
        <w:t>frakk og evt. øyebeskyttelse</w:t>
      </w:r>
      <w:r>
        <w:t>. Cellestoff og hansker kastes som smitteførende avfall.</w:t>
      </w:r>
    </w:p>
    <w:p w:rsidR="00000000" w:rsidRDefault="00B20C52">
      <w:r>
        <w:t>*</w:t>
      </w:r>
      <w:proofErr w:type="spellStart"/>
      <w:r>
        <w:t>Fukt</w:t>
      </w:r>
      <w:proofErr w:type="spellEnd"/>
      <w:r>
        <w:t xml:space="preserve"> området med desinfeksjonsmiddel, </w:t>
      </w:r>
      <w:proofErr w:type="spellStart"/>
      <w:r>
        <w:t>påfør</w:t>
      </w:r>
      <w:proofErr w:type="spellEnd"/>
      <w:r>
        <w:t xml:space="preserve"> </w:t>
      </w:r>
      <w:proofErr w:type="spellStart"/>
      <w:r>
        <w:t>desinfeksjonsmiddelet</w:t>
      </w:r>
      <w:proofErr w:type="spellEnd"/>
      <w:r>
        <w:t xml:space="preserve"> med klut eller svamp. Gni godt på det </w:t>
      </w:r>
      <w:proofErr w:type="spellStart"/>
      <w:r>
        <w:t>tilsølte</w:t>
      </w:r>
      <w:proofErr w:type="spellEnd"/>
      <w:r>
        <w:t xml:space="preserve"> området: Synlig væskefilm, ikke "</w:t>
      </w:r>
      <w:proofErr w:type="spellStart"/>
      <w:r>
        <w:t>dryppvått</w:t>
      </w:r>
      <w:proofErr w:type="spellEnd"/>
      <w:r>
        <w:t>"</w:t>
      </w:r>
      <w:r>
        <w:br/>
        <w:t>Virketid 10 m</w:t>
      </w:r>
      <w:r>
        <w:t xml:space="preserve">inutter på </w:t>
      </w:r>
      <w:proofErr w:type="spellStart"/>
      <w:r>
        <w:t>rengjorte</w:t>
      </w:r>
      <w:proofErr w:type="spellEnd"/>
      <w:r>
        <w:t xml:space="preserve"> flater. 30 minutt på ikke </w:t>
      </w:r>
      <w:proofErr w:type="spellStart"/>
      <w:r>
        <w:t>rengjorte</w:t>
      </w:r>
      <w:proofErr w:type="spellEnd"/>
      <w:r>
        <w:t xml:space="preserve"> flater.</w:t>
      </w:r>
    </w:p>
    <w:p w:rsidR="00000000" w:rsidRDefault="00B20C52">
      <w:r>
        <w:t xml:space="preserve">*Fjern rester av </w:t>
      </w:r>
      <w:proofErr w:type="spellStart"/>
      <w:r>
        <w:t>desinfeksjonsmiddelet</w:t>
      </w:r>
      <w:proofErr w:type="spellEnd"/>
      <w:r>
        <w:t xml:space="preserve"> med rent vann (klut / cellestoff og hansker).</w:t>
      </w:r>
    </w:p>
    <w:p w:rsidR="00000000" w:rsidRDefault="00B20C52">
      <w:pPr>
        <w:rPr>
          <w:b/>
          <w:u w:val="single"/>
        </w:rPr>
      </w:pPr>
      <w:r>
        <w:rPr>
          <w:b/>
          <w:u w:val="single"/>
        </w:rPr>
        <w:t>Mindre mengder søl på gulv og inventar:</w:t>
      </w:r>
    </w:p>
    <w:p w:rsidR="00000000" w:rsidRDefault="00B20C52">
      <w:r>
        <w:t>*Sølet fjernes med cellestoff, vask området. BRUK HANSKER. Desinfe</w:t>
      </w:r>
      <w:r>
        <w:t xml:space="preserve">ksjonssprit 70% skal bare brukes på </w:t>
      </w:r>
      <w:proofErr w:type="spellStart"/>
      <w:r>
        <w:t>rengjorte</w:t>
      </w:r>
      <w:proofErr w:type="spellEnd"/>
      <w:r>
        <w:t xml:space="preserve"> flater!</w:t>
      </w:r>
      <w:r>
        <w:br/>
        <w:t>*</w:t>
      </w:r>
      <w:proofErr w:type="spellStart"/>
      <w:r>
        <w:t>Fukt</w:t>
      </w:r>
      <w:proofErr w:type="spellEnd"/>
      <w:r>
        <w:t xml:space="preserve"> cellestoff med Desinfeksjonssprit 70% og legg dette på  det </w:t>
      </w:r>
      <w:proofErr w:type="spellStart"/>
      <w:r>
        <w:t>tilsølte</w:t>
      </w:r>
      <w:proofErr w:type="spellEnd"/>
      <w:r>
        <w:t xml:space="preserve"> området. Cellestoffet skal holde seg fuktig i minst 2 minutter. </w:t>
      </w:r>
    </w:p>
    <w:p w:rsidR="00000000" w:rsidRDefault="00B20C52">
      <w:pPr>
        <w:rPr>
          <w:b/>
          <w:u w:val="single"/>
        </w:rPr>
      </w:pPr>
      <w:r>
        <w:t>*Alternativ:</w:t>
      </w:r>
      <w:r>
        <w:br/>
        <w:t>Tørk over området med en klut /cellestoff godt fu</w:t>
      </w:r>
      <w:r>
        <w:t xml:space="preserve">ktet med Desinfeksjonssprit 70% (synlig væskefilm ).Spriten skal fordampe. Gjenta prosedyren slik at </w:t>
      </w:r>
      <w:r>
        <w:rPr>
          <w:b/>
          <w:u w:val="single"/>
        </w:rPr>
        <w:t xml:space="preserve">virketiden blir </w:t>
      </w:r>
      <w:r>
        <w:rPr>
          <w:b/>
        </w:rPr>
        <w:t xml:space="preserve"> </w:t>
      </w:r>
      <w:r>
        <w:rPr>
          <w:b/>
          <w:u w:val="single"/>
        </w:rPr>
        <w:t>minst 2 min</w:t>
      </w:r>
    </w:p>
    <w:p w:rsidR="00000000" w:rsidRDefault="00B20C5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</w:rPr>
      </w:pPr>
      <w:r>
        <w:rPr>
          <w:b/>
        </w:rPr>
        <w:t>HUSK!</w:t>
      </w:r>
      <w:r>
        <w:rPr>
          <w:b/>
        </w:rPr>
        <w:br/>
        <w:t xml:space="preserve">Desinfeksjonssprit skal  bare brukes på </w:t>
      </w:r>
      <w:proofErr w:type="spellStart"/>
      <w:r>
        <w:rPr>
          <w:b/>
        </w:rPr>
        <w:t>rengjorte</w:t>
      </w:r>
      <w:proofErr w:type="spellEnd"/>
      <w:r>
        <w:rPr>
          <w:b/>
        </w:rPr>
        <w:t xml:space="preserve"> flater!</w:t>
      </w:r>
      <w:r>
        <w:rPr>
          <w:b/>
        </w:rPr>
        <w:br/>
        <w:t>Desinfeksjonssprit skal lufttørke / fordampe, IKKE vaskes av !</w:t>
      </w:r>
      <w:r>
        <w:rPr>
          <w:b/>
        </w:rPr>
        <w:t>!</w:t>
      </w:r>
      <w:r>
        <w:rPr>
          <w:b/>
        </w:rPr>
        <w:br/>
        <w:t xml:space="preserve">Ikke bruk sprit på </w:t>
      </w:r>
      <w:proofErr w:type="spellStart"/>
      <w:r>
        <w:rPr>
          <w:b/>
        </w:rPr>
        <w:t>bonede</w:t>
      </w:r>
      <w:proofErr w:type="spellEnd"/>
      <w:r>
        <w:rPr>
          <w:b/>
        </w:rPr>
        <w:t xml:space="preserve"> gulv, fjerner boningen og setter flekker.</w:t>
      </w:r>
    </w:p>
    <w:p w:rsidR="00000000" w:rsidRDefault="00B20C52">
      <w:pPr>
        <w:rPr>
          <w:b/>
          <w:u w:val="single"/>
        </w:rPr>
      </w:pPr>
      <w:r>
        <w:rPr>
          <w:b/>
        </w:rPr>
        <w:br w:type="page"/>
      </w:r>
      <w:r>
        <w:rPr>
          <w:b/>
          <w:u w:val="single"/>
        </w:rPr>
        <w:t>Ikke kjent eller mistenkt smitte:</w:t>
      </w:r>
    </w:p>
    <w:p w:rsidR="00000000" w:rsidRDefault="00B20C52">
      <w:r>
        <w:t>Dersom det ikke foreligger kjent eller mistenkt smitte, kan følgende retningslinjer følges:</w:t>
      </w:r>
    </w:p>
    <w:p w:rsidR="00000000" w:rsidRDefault="00B20C52">
      <w:pPr>
        <w:rPr>
          <w:b/>
          <w:u w:val="single"/>
        </w:rPr>
      </w:pPr>
      <w:r>
        <w:rPr>
          <w:b/>
        </w:rPr>
        <w:t xml:space="preserve">Søl på gulv, vegger og flater som </w:t>
      </w:r>
      <w:r>
        <w:rPr>
          <w:b/>
          <w:u w:val="single"/>
        </w:rPr>
        <w:t>ikke har hudkontakt: Reng</w:t>
      </w:r>
      <w:r>
        <w:rPr>
          <w:b/>
          <w:u w:val="single"/>
        </w:rPr>
        <w:t>jøring</w:t>
      </w:r>
    </w:p>
    <w:p w:rsidR="00000000" w:rsidRDefault="00B20C52">
      <w:r>
        <w:t>*Ta på engangshansker</w:t>
      </w:r>
      <w:r>
        <w:br/>
        <w:t>*Foreta grundig avtørking  med cellestoff fuktet med rent vatn eller såpevann.</w:t>
      </w:r>
      <w:r>
        <w:br/>
        <w:t xml:space="preserve">*Alt synlig søl fjernes / vaskes bort. "Løs opp" </w:t>
      </w:r>
      <w:proofErr w:type="spellStart"/>
      <w:r>
        <w:t>inntørkede</w:t>
      </w:r>
      <w:proofErr w:type="spellEnd"/>
      <w:r>
        <w:t xml:space="preserve"> flekker med vann.</w:t>
      </w:r>
      <w:r>
        <w:br/>
        <w:t>*Hansker og  alt brukt cellestoff kastes som vanlig avfall.</w:t>
      </w:r>
    </w:p>
    <w:p w:rsidR="00000000" w:rsidRDefault="00B20C52">
      <w:r>
        <w:rPr>
          <w:u w:val="single"/>
        </w:rPr>
        <w:t>UNNTAK: PÅ</w:t>
      </w:r>
      <w:r>
        <w:rPr>
          <w:u w:val="single"/>
        </w:rPr>
        <w:t xml:space="preserve"> BARNEAVDELING DESINFISERES ALT SØL PÅ GULV.</w:t>
      </w:r>
    </w:p>
    <w:p w:rsidR="00000000" w:rsidRDefault="00B20C52">
      <w:r>
        <w:rPr>
          <w:b/>
        </w:rPr>
        <w:t>Søl på flater som</w:t>
      </w:r>
      <w:r>
        <w:rPr>
          <w:b/>
          <w:u w:val="single"/>
        </w:rPr>
        <w:t xml:space="preserve"> har </w:t>
      </w:r>
      <w:proofErr w:type="spellStart"/>
      <w:r>
        <w:rPr>
          <w:b/>
          <w:u w:val="single"/>
        </w:rPr>
        <w:t>hudkontakt:Desinfeksjon</w:t>
      </w:r>
      <w:proofErr w:type="spellEnd"/>
      <w:r>
        <w:rPr>
          <w:b/>
          <w:u w:val="single"/>
        </w:rPr>
        <w:t xml:space="preserve"> </w:t>
      </w:r>
      <w:r>
        <w:t>(</w:t>
      </w:r>
      <w:proofErr w:type="spellStart"/>
      <w:r>
        <w:t>f.eks</w:t>
      </w:r>
      <w:proofErr w:type="spellEnd"/>
      <w:r>
        <w:t xml:space="preserve">  bordplater, </w:t>
      </w:r>
      <w:proofErr w:type="spellStart"/>
      <w:r>
        <w:t>arbeidsbenker,brytere</w:t>
      </w:r>
      <w:proofErr w:type="spellEnd"/>
      <w:r>
        <w:t xml:space="preserve">, håndtak, medisinsk teknisk utstyr </w:t>
      </w:r>
      <w:proofErr w:type="spellStart"/>
      <w:r>
        <w:t>m.m</w:t>
      </w:r>
      <w:proofErr w:type="spellEnd"/>
      <w:r>
        <w:t>)</w:t>
      </w:r>
    </w:p>
    <w:p w:rsidR="00000000" w:rsidRDefault="00B20C52">
      <w:r>
        <w:rPr>
          <w:b/>
        </w:rPr>
        <w:t>*</w:t>
      </w:r>
      <w:r>
        <w:t xml:space="preserve">Ta på engangshansker, fjern synlig søl med </w:t>
      </w:r>
      <w:proofErr w:type="spellStart"/>
      <w:r>
        <w:t>f.eks</w:t>
      </w:r>
      <w:proofErr w:type="spellEnd"/>
      <w:r>
        <w:t xml:space="preserve"> cellestoff /vann, kastes  som van</w:t>
      </w:r>
      <w:r>
        <w:t>lig avfall</w:t>
      </w:r>
      <w:r>
        <w:br/>
        <w:t xml:space="preserve">*Desinfiser området med </w:t>
      </w:r>
      <w:proofErr w:type="spellStart"/>
      <w:r>
        <w:t>Virkon</w:t>
      </w:r>
      <w:proofErr w:type="spellEnd"/>
      <w:r>
        <w:t xml:space="preserve"> 1%, Klorpreparat eller Desinfeksjonssprit 70%</w:t>
      </w:r>
      <w:r>
        <w:br/>
        <w:t>*</w:t>
      </w:r>
      <w:proofErr w:type="spellStart"/>
      <w:r>
        <w:t>Virkon</w:t>
      </w:r>
      <w:proofErr w:type="spellEnd"/>
      <w:r>
        <w:t xml:space="preserve"> 1% og </w:t>
      </w:r>
      <w:proofErr w:type="spellStart"/>
      <w:r>
        <w:t>Perasafe</w:t>
      </w:r>
      <w:proofErr w:type="spellEnd"/>
      <w:r>
        <w:t xml:space="preserve">: virketid 10 minutter, vask av </w:t>
      </w:r>
      <w:proofErr w:type="spellStart"/>
      <w:r>
        <w:t>desinfeksjonsmiddelet</w:t>
      </w:r>
      <w:proofErr w:type="spellEnd"/>
    </w:p>
    <w:p w:rsidR="00000000" w:rsidRDefault="00B20C5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i/>
        </w:rPr>
      </w:pPr>
    </w:p>
    <w:p w:rsidR="00000000" w:rsidRDefault="00B20C5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</w:pPr>
      <w:r>
        <w:rPr>
          <w:b/>
          <w:i/>
        </w:rPr>
        <w:t>Den som forårsaker søl, skal selv fjerne sølet på forsvarlig måte.</w:t>
      </w:r>
    </w:p>
    <w:p w:rsidR="00000000" w:rsidRDefault="00B20C5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</w:pPr>
    </w:p>
    <w:p w:rsidR="00000000" w:rsidRDefault="00B20C52">
      <w:pPr>
        <w:pStyle w:val="Overskrift1"/>
      </w:pPr>
      <w:r>
        <w:t>Referanser</w:t>
      </w:r>
    </w:p>
    <w:p w:rsidR="00000000" w:rsidRDefault="00B20C52">
      <w:r>
        <w:t>"Desinfeksjo</w:t>
      </w:r>
      <w:r>
        <w:t>n og sterilisering i helsevesenet", Statens legemiddelkontroll 1988.</w:t>
      </w:r>
      <w:r>
        <w:br/>
        <w:t>"Kjemiske desinfeksjonsmidler til bruk i helse- og sykepleie", Statens legemiddelkontroll 1995</w:t>
      </w:r>
    </w:p>
    <w:p w:rsidR="00000000" w:rsidRDefault="00B20C52">
      <w:pPr>
        <w:pStyle w:val="Overskrift3"/>
      </w:pPr>
    </w:p>
    <w:sectPr w:rsidR="00000000">
      <w:pgSz w:w="11907" w:h="16840"/>
      <w:pgMar w:top="1418" w:right="1134" w:bottom="567" w:left="1418" w:header="567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2C75"/>
    <w:multiLevelType w:val="multilevel"/>
    <w:tmpl w:val="5B4E3492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1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C52"/>
    <w:rsid w:val="00B2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78563-7D23-4B3E-84EF-FAC29FFC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360"/>
      </w:tabs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qFormat/>
    <w:pPr>
      <w:keepNext/>
      <w:tabs>
        <w:tab w:val="left" w:pos="720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semiHidden/>
    <w:rPr>
      <w:sz w:val="20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paragraph" w:styleId="Brdtekst">
    <w:name w:val="Body Text"/>
    <w:basedOn w:val="Normal"/>
    <w:semiHidden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nherred1\netdata\off97\word\maler\som\blank%20mal%20KS-we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mal KS-web.dot</Template>
  <TotalTime>0</TotalTime>
  <Pages>2</Pages>
  <Words>960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Rev.nr.:_</vt:lpstr>
    </vt:vector>
  </TitlesOfParts>
  <Company>ForumNett Online AS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Rev.nr.:_</dc:title>
  <dc:subject>RiT Nivå 1 Prosedyre 14-0005.</dc:subject>
  <dc:creator>Kristin Bratseth</dc:creator>
  <cp:keywords/>
  <dc:description/>
  <cp:lastModifiedBy>sys_rpa_robot01_prd</cp:lastModifiedBy>
  <cp:revision>2</cp:revision>
  <cp:lastPrinted>2000-03-06T09:05:00Z</cp:lastPrinted>
  <dcterms:created xsi:type="dcterms:W3CDTF">2021-09-29T14:34:00Z</dcterms:created>
  <dcterms:modified xsi:type="dcterms:W3CDTF">2021-09-29T14:34:00Z</dcterms:modified>
</cp:coreProperties>
</file>