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2011" w:rsidRPr="00123CF7" w14:paraId="650362E7" w14:textId="77777777" w:rsidTr="0061638F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D6D1"/>
          </w:tcPr>
          <w:p w14:paraId="4F1225F5" w14:textId="1C7D2ACF" w:rsidR="00011FBA" w:rsidRPr="0061638F" w:rsidRDefault="00502011" w:rsidP="0014281A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</w:pPr>
            <w:r w:rsidRPr="0061638F">
              <w:rPr>
                <w:rFonts w:ascii="Calibri" w:hAnsi="Calibri" w:cs="Calibri"/>
                <w:b/>
                <w:bCs/>
                <w:color w:val="000000" w:themeColor="text1"/>
                <w:sz w:val="26"/>
                <w:szCs w:val="26"/>
              </w:rPr>
              <w:t>BRUKSLØSNINGER TIL MALDITOF.</w:t>
            </w:r>
          </w:p>
          <w:p w14:paraId="53DC2F9A" w14:textId="2D23BCE3" w:rsidR="00502011" w:rsidRPr="0061638F" w:rsidRDefault="00502011" w:rsidP="0014281A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61638F">
              <w:rPr>
                <w:rFonts w:ascii="Calibri" w:hAnsi="Calibri" w:cs="Calibri"/>
                <w:color w:val="000000" w:themeColor="text1"/>
              </w:rPr>
              <w:t>OBS! Husk å sjekke for IVD-merking for bruk på Sirius.</w:t>
            </w:r>
          </w:p>
          <w:p w14:paraId="06397327" w14:textId="77777777" w:rsidR="00502011" w:rsidRPr="00123CF7" w:rsidRDefault="00502011" w:rsidP="0061638F">
            <w:pPr>
              <w:jc w:val="center"/>
            </w:pPr>
          </w:p>
        </w:tc>
      </w:tr>
    </w:tbl>
    <w:p w14:paraId="44337695" w14:textId="67BCDFA2" w:rsidR="00542D61" w:rsidRPr="00123CF7" w:rsidRDefault="00542D61" w:rsidP="00502011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02011" w:rsidRPr="00123CF7" w14:paraId="5E0DE0B8" w14:textId="77777777" w:rsidTr="00E34F88">
        <w:tc>
          <w:tcPr>
            <w:tcW w:w="9062" w:type="dxa"/>
            <w:shd w:val="clear" w:color="auto" w:fill="E1E7E2"/>
          </w:tcPr>
          <w:p w14:paraId="5C9BBF7C" w14:textId="33F30F9D" w:rsidR="00502011" w:rsidRPr="00123CF7" w:rsidRDefault="00502011" w:rsidP="00502011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3CF7">
              <w:rPr>
                <w:rFonts w:ascii="Calibri" w:hAnsi="Calibri" w:cs="Calibri"/>
                <w:b/>
                <w:bCs/>
              </w:rPr>
              <w:t>Tillaging av OS</w:t>
            </w:r>
            <w:r w:rsidR="000E6B97" w:rsidRPr="00123CF7">
              <w:rPr>
                <w:rFonts w:ascii="Calibri" w:hAnsi="Calibri" w:cs="Calibri"/>
                <w:b/>
                <w:bCs/>
              </w:rPr>
              <w:t xml:space="preserve"> (Benyttes alltid fersk, kastes etter tillaging)</w:t>
            </w:r>
          </w:p>
        </w:tc>
      </w:tr>
      <w:tr w:rsidR="00502011" w:rsidRPr="00123CF7" w14:paraId="3475D575" w14:textId="77777777" w:rsidTr="00011FBA">
        <w:trPr>
          <w:trHeight w:val="1620"/>
        </w:trPr>
        <w:tc>
          <w:tcPr>
            <w:tcW w:w="9062" w:type="dxa"/>
          </w:tcPr>
          <w:p w14:paraId="340BABA4" w14:textId="77777777" w:rsidR="00011FBA" w:rsidRPr="00123CF7" w:rsidRDefault="00011FBA" w:rsidP="00011FBA">
            <w:pPr>
              <w:pStyle w:val="Listeavsnitt"/>
              <w:ind w:left="1068"/>
              <w:rPr>
                <w:rFonts w:ascii="Calibri" w:hAnsi="Calibri" w:cs="Calibri"/>
              </w:rPr>
            </w:pPr>
          </w:p>
          <w:p w14:paraId="4696B9BD" w14:textId="44CAD2F4" w:rsidR="00502011" w:rsidRPr="00123CF7" w:rsidRDefault="00502011" w:rsidP="00502011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123CF7">
              <w:rPr>
                <w:rFonts w:ascii="Calibri" w:hAnsi="Calibri" w:cs="Calibri"/>
              </w:rPr>
              <w:t xml:space="preserve">Pipetter 475 µL </w:t>
            </w:r>
            <w:r w:rsidR="000E6B97" w:rsidRPr="00123CF7">
              <w:rPr>
                <w:rFonts w:ascii="Calibri" w:hAnsi="Calibri" w:cs="Calibri"/>
              </w:rPr>
              <w:t>HPLC-gradert</w:t>
            </w:r>
            <w:r w:rsidRPr="00123CF7">
              <w:rPr>
                <w:rFonts w:ascii="Calibri" w:hAnsi="Calibri" w:cs="Calibri"/>
              </w:rPr>
              <w:t xml:space="preserve"> vann i ett </w:t>
            </w:r>
            <w:proofErr w:type="spellStart"/>
            <w:r w:rsidRPr="00123CF7">
              <w:rPr>
                <w:rFonts w:ascii="Calibri" w:hAnsi="Calibri" w:cs="Calibri"/>
              </w:rPr>
              <w:t>eppendorf</w:t>
            </w:r>
            <w:proofErr w:type="spellEnd"/>
            <w:r w:rsidR="000E6B97" w:rsidRPr="00123CF7">
              <w:rPr>
                <w:rFonts w:ascii="Calibri" w:hAnsi="Calibri" w:cs="Calibri"/>
              </w:rPr>
              <w:t>-</w:t>
            </w:r>
            <w:r w:rsidRPr="00123CF7">
              <w:rPr>
                <w:rFonts w:ascii="Calibri" w:hAnsi="Calibri" w:cs="Calibri"/>
              </w:rPr>
              <w:t>rør.</w:t>
            </w:r>
          </w:p>
          <w:p w14:paraId="1F60749C" w14:textId="387CC640" w:rsidR="00502011" w:rsidRPr="00123CF7" w:rsidRDefault="00502011" w:rsidP="00502011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123CF7">
              <w:rPr>
                <w:rFonts w:ascii="Calibri" w:hAnsi="Calibri" w:cs="Calibri"/>
                <w:lang w:val="en-US"/>
              </w:rPr>
              <w:t>Tilsett</w:t>
            </w:r>
            <w:proofErr w:type="spellEnd"/>
            <w:r w:rsidRPr="00123CF7">
              <w:rPr>
                <w:rFonts w:ascii="Calibri" w:hAnsi="Calibri" w:cs="Calibri"/>
                <w:lang w:val="en-US"/>
              </w:rPr>
              <w:t xml:space="preserve"> 25 µL </w:t>
            </w:r>
            <w:r w:rsidR="00D23046">
              <w:rPr>
                <w:rFonts w:ascii="Calibri" w:hAnsi="Calibri" w:cs="Calibri"/>
                <w:lang w:val="en-US"/>
              </w:rPr>
              <w:t>100 %</w:t>
            </w:r>
            <w:r w:rsidRPr="00123CF7">
              <w:rPr>
                <w:rFonts w:ascii="Calibri" w:hAnsi="Calibri" w:cs="Calibri"/>
                <w:lang w:val="en-US"/>
              </w:rPr>
              <w:t>TFA (trifluoroacetic acid)</w:t>
            </w:r>
          </w:p>
          <w:p w14:paraId="52663C31" w14:textId="3B22F4D0" w:rsidR="00502011" w:rsidRPr="00123CF7" w:rsidRDefault="00502011" w:rsidP="00502011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123CF7">
              <w:rPr>
                <w:rFonts w:ascii="Calibri" w:hAnsi="Calibri" w:cs="Calibri"/>
                <w:lang w:val="en-US"/>
              </w:rPr>
              <w:t>Tilsett</w:t>
            </w:r>
            <w:proofErr w:type="spellEnd"/>
            <w:r w:rsidRPr="00123CF7">
              <w:rPr>
                <w:rFonts w:ascii="Calibri" w:hAnsi="Calibri" w:cs="Calibri"/>
                <w:lang w:val="en-US"/>
              </w:rPr>
              <w:t xml:space="preserve"> 500 </w:t>
            </w:r>
            <w:r w:rsidRPr="00123CF7">
              <w:rPr>
                <w:rFonts w:ascii="Calibri" w:hAnsi="Calibri" w:cs="Calibri"/>
              </w:rPr>
              <w:t xml:space="preserve">µL </w:t>
            </w:r>
            <w:r w:rsidR="00D23046">
              <w:rPr>
                <w:rFonts w:ascii="Calibri" w:hAnsi="Calibri" w:cs="Calibri"/>
              </w:rPr>
              <w:t xml:space="preserve">100 % </w:t>
            </w:r>
            <w:r w:rsidRPr="00123CF7">
              <w:rPr>
                <w:rFonts w:ascii="Calibri" w:hAnsi="Calibri" w:cs="Calibri"/>
              </w:rPr>
              <w:t>ACN (</w:t>
            </w:r>
            <w:proofErr w:type="spellStart"/>
            <w:r w:rsidRPr="00123CF7">
              <w:rPr>
                <w:rFonts w:ascii="Calibri" w:hAnsi="Calibri" w:cs="Calibri"/>
              </w:rPr>
              <w:t>acetonitril</w:t>
            </w:r>
            <w:proofErr w:type="spellEnd"/>
            <w:r w:rsidRPr="00123CF7">
              <w:rPr>
                <w:rFonts w:ascii="Calibri" w:hAnsi="Calibri" w:cs="Calibri"/>
              </w:rPr>
              <w:t>)</w:t>
            </w:r>
          </w:p>
          <w:p w14:paraId="5572E987" w14:textId="6CB7086B" w:rsidR="00502011" w:rsidRPr="00123CF7" w:rsidRDefault="00502011" w:rsidP="00011FBA">
            <w:pPr>
              <w:pStyle w:val="Listeavsnitt"/>
              <w:numPr>
                <w:ilvl w:val="0"/>
                <w:numId w:val="2"/>
              </w:numPr>
              <w:rPr>
                <w:rFonts w:ascii="Calibri" w:hAnsi="Calibri" w:cs="Calibri"/>
                <w:lang w:val="en-US"/>
              </w:rPr>
            </w:pPr>
            <w:proofErr w:type="spellStart"/>
            <w:r w:rsidRPr="00123CF7">
              <w:rPr>
                <w:rFonts w:ascii="Calibri" w:hAnsi="Calibri" w:cs="Calibri"/>
              </w:rPr>
              <w:t>Vortex</w:t>
            </w:r>
            <w:proofErr w:type="spellEnd"/>
            <w:r w:rsidRPr="00123CF7">
              <w:rPr>
                <w:rFonts w:ascii="Calibri" w:hAnsi="Calibri" w:cs="Calibri"/>
              </w:rPr>
              <w:t xml:space="preserve"> godt</w:t>
            </w:r>
          </w:p>
        </w:tc>
      </w:tr>
    </w:tbl>
    <w:p w14:paraId="38A5064C" w14:textId="77777777" w:rsidR="00502011" w:rsidRPr="00123CF7" w:rsidRDefault="00502011" w:rsidP="00502011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B97" w:rsidRPr="00123CF7" w14:paraId="106C6BCE" w14:textId="77777777" w:rsidTr="00E34F88">
        <w:tc>
          <w:tcPr>
            <w:tcW w:w="9062" w:type="dxa"/>
            <w:shd w:val="clear" w:color="auto" w:fill="EAEEEB"/>
          </w:tcPr>
          <w:p w14:paraId="0647ED6F" w14:textId="0310904A" w:rsidR="000E6B97" w:rsidRPr="00123CF7" w:rsidRDefault="000E6B97" w:rsidP="000E6B9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3CF7">
              <w:rPr>
                <w:rFonts w:ascii="Calibri" w:hAnsi="Calibri" w:cs="Calibri"/>
                <w:b/>
                <w:bCs/>
              </w:rPr>
              <w:t>Tillaging og fordeling av BTS</w:t>
            </w:r>
          </w:p>
        </w:tc>
      </w:tr>
      <w:tr w:rsidR="000E6B97" w:rsidRPr="00123CF7" w14:paraId="39B75934" w14:textId="77777777" w:rsidTr="000E6B97">
        <w:tc>
          <w:tcPr>
            <w:tcW w:w="9062" w:type="dxa"/>
          </w:tcPr>
          <w:p w14:paraId="51B690E6" w14:textId="77777777" w:rsidR="00011FBA" w:rsidRPr="00123CF7" w:rsidRDefault="00011FBA" w:rsidP="00011FBA">
            <w:pPr>
              <w:pStyle w:val="Listeavsnitt"/>
              <w:ind w:left="1068"/>
              <w:rPr>
                <w:rFonts w:ascii="Calibri" w:hAnsi="Calibri" w:cs="Calibri"/>
                <w:lang w:eastAsia="nb-NO"/>
              </w:rPr>
            </w:pPr>
          </w:p>
          <w:p w14:paraId="441E2F51" w14:textId="5DE32738" w:rsidR="000E6B97" w:rsidRPr="00123CF7" w:rsidRDefault="000E6B97" w:rsidP="000E6B97">
            <w:pPr>
              <w:pStyle w:val="Listeavsnitt"/>
              <w:numPr>
                <w:ilvl w:val="0"/>
                <w:numId w:val="1"/>
              </w:numPr>
              <w:ind w:left="1068"/>
              <w:rPr>
                <w:rFonts w:ascii="Calibri" w:hAnsi="Calibri" w:cs="Calibri"/>
                <w:lang w:eastAsia="nb-NO"/>
              </w:rPr>
            </w:pPr>
            <w:r w:rsidRPr="00123CF7">
              <w:rPr>
                <w:rFonts w:ascii="Calibri" w:hAnsi="Calibri" w:cs="Calibri"/>
                <w:lang w:eastAsia="nb-NO"/>
              </w:rPr>
              <w:t>Ta opp et BTS-rør fra fryseren (gul topp). La stå 5 minutter i romtemperatur før neste trinn. Dersom nytt LOT må dette registreres inn på instrument-PC.</w:t>
            </w:r>
            <w:r w:rsidR="002C1E6D">
              <w:rPr>
                <w:rFonts w:ascii="Calibri" w:hAnsi="Calibri" w:cs="Calibri"/>
                <w:lang w:eastAsia="nb-NO"/>
              </w:rPr>
              <w:t xml:space="preserve"> Gi beskjed til superbruker.</w:t>
            </w:r>
          </w:p>
          <w:p w14:paraId="550A0C71" w14:textId="77777777" w:rsidR="000E6B97" w:rsidRPr="00123CF7" w:rsidRDefault="000E6B97" w:rsidP="000E6B97">
            <w:pPr>
              <w:pStyle w:val="Listeavsnitt"/>
              <w:numPr>
                <w:ilvl w:val="0"/>
                <w:numId w:val="1"/>
              </w:numPr>
              <w:ind w:left="1068"/>
              <w:rPr>
                <w:rFonts w:ascii="Calibri" w:hAnsi="Calibri" w:cs="Calibri"/>
                <w:lang w:eastAsia="nb-NO"/>
              </w:rPr>
            </w:pPr>
            <w:r w:rsidRPr="00123CF7">
              <w:rPr>
                <w:rFonts w:ascii="Calibri" w:hAnsi="Calibri" w:cs="Calibri"/>
                <w:lang w:eastAsia="nb-NO"/>
              </w:rPr>
              <w:t>Bruk ny OS (OS=Standard Solvent). Pipetter 50 µL OS.</w:t>
            </w:r>
          </w:p>
          <w:p w14:paraId="7D8C38F8" w14:textId="77777777" w:rsidR="000E6B97" w:rsidRPr="00123CF7" w:rsidRDefault="000E6B97" w:rsidP="000E6B97">
            <w:pPr>
              <w:pStyle w:val="Listeavsnitt"/>
              <w:numPr>
                <w:ilvl w:val="0"/>
                <w:numId w:val="1"/>
              </w:numPr>
              <w:ind w:left="1068"/>
              <w:rPr>
                <w:rFonts w:ascii="Calibri" w:hAnsi="Calibri" w:cs="Calibri"/>
                <w:lang w:eastAsia="nb-NO"/>
              </w:rPr>
            </w:pPr>
            <w:r w:rsidRPr="00123CF7">
              <w:rPr>
                <w:rFonts w:ascii="Calibri" w:hAnsi="Calibri" w:cs="Calibri"/>
                <w:lang w:eastAsia="nb-NO"/>
              </w:rPr>
              <w:t>Bland med pipetten opp/ned minst 20 ganger. NB! Unngå luftbobler.</w:t>
            </w:r>
          </w:p>
          <w:p w14:paraId="07726DD8" w14:textId="77777777" w:rsidR="000E6B97" w:rsidRPr="00123CF7" w:rsidRDefault="000E6B97" w:rsidP="000E6B97">
            <w:pPr>
              <w:pStyle w:val="Listeavsnitt"/>
              <w:numPr>
                <w:ilvl w:val="0"/>
                <w:numId w:val="1"/>
              </w:numPr>
              <w:ind w:left="1068"/>
              <w:rPr>
                <w:rFonts w:ascii="Calibri" w:hAnsi="Calibri" w:cs="Calibri"/>
                <w:lang w:eastAsia="nb-NO"/>
              </w:rPr>
            </w:pPr>
            <w:proofErr w:type="spellStart"/>
            <w:r w:rsidRPr="00123CF7">
              <w:rPr>
                <w:rFonts w:ascii="Calibri" w:hAnsi="Calibri" w:cs="Calibri"/>
                <w:lang w:eastAsia="nb-NO"/>
              </w:rPr>
              <w:t>Inkuber</w:t>
            </w:r>
            <w:proofErr w:type="spellEnd"/>
            <w:r w:rsidRPr="00123CF7">
              <w:rPr>
                <w:rFonts w:ascii="Calibri" w:hAnsi="Calibri" w:cs="Calibri"/>
                <w:lang w:eastAsia="nb-NO"/>
              </w:rPr>
              <w:t xml:space="preserve"> i minst 5 min ved romtemperatur.</w:t>
            </w:r>
          </w:p>
          <w:p w14:paraId="4BECB2BD" w14:textId="77777777" w:rsidR="000E6B97" w:rsidRPr="00123CF7" w:rsidRDefault="000E6B97" w:rsidP="000E6B97">
            <w:pPr>
              <w:pStyle w:val="Listeavsnitt"/>
              <w:numPr>
                <w:ilvl w:val="0"/>
                <w:numId w:val="1"/>
              </w:numPr>
              <w:ind w:left="1068"/>
              <w:rPr>
                <w:rFonts w:ascii="Calibri" w:hAnsi="Calibri" w:cs="Calibri"/>
                <w:lang w:eastAsia="nb-NO"/>
              </w:rPr>
            </w:pPr>
            <w:r w:rsidRPr="00123CF7">
              <w:rPr>
                <w:rFonts w:ascii="Calibri" w:hAnsi="Calibri" w:cs="Calibri"/>
                <w:lang w:eastAsia="nb-NO"/>
              </w:rPr>
              <w:t>Repeter punkt 3.</w:t>
            </w:r>
          </w:p>
          <w:p w14:paraId="5291CA23" w14:textId="77777777" w:rsidR="000E6B97" w:rsidRPr="00123CF7" w:rsidRDefault="000E6B97" w:rsidP="000E6B97">
            <w:pPr>
              <w:pStyle w:val="Listeavsnitt"/>
              <w:numPr>
                <w:ilvl w:val="0"/>
                <w:numId w:val="1"/>
              </w:numPr>
              <w:ind w:left="1068"/>
              <w:rPr>
                <w:rFonts w:ascii="Calibri" w:hAnsi="Calibri" w:cs="Calibri"/>
                <w:lang w:eastAsia="nb-NO"/>
              </w:rPr>
            </w:pPr>
            <w:r w:rsidRPr="00123CF7">
              <w:rPr>
                <w:rFonts w:ascii="Calibri" w:hAnsi="Calibri" w:cs="Calibri"/>
                <w:lang w:eastAsia="nb-NO"/>
              </w:rPr>
              <w:t>Sentrifuger en kort stund, ca. 10 sekunder ved full hastighet.</w:t>
            </w:r>
          </w:p>
          <w:p w14:paraId="3E047383" w14:textId="77777777" w:rsidR="000E6B97" w:rsidRPr="00123CF7" w:rsidRDefault="000E6B97" w:rsidP="000E6B97">
            <w:pPr>
              <w:pStyle w:val="Listeavsnitt"/>
              <w:numPr>
                <w:ilvl w:val="0"/>
                <w:numId w:val="1"/>
              </w:numPr>
              <w:ind w:left="1068"/>
              <w:rPr>
                <w:rFonts w:ascii="Calibri" w:hAnsi="Calibri" w:cs="Calibri"/>
                <w:lang w:eastAsia="nb-NO"/>
              </w:rPr>
            </w:pPr>
            <w:r w:rsidRPr="00123CF7">
              <w:rPr>
                <w:rFonts w:ascii="Calibri" w:hAnsi="Calibri" w:cs="Calibri"/>
                <w:lang w:eastAsia="nb-NO"/>
              </w:rPr>
              <w:t xml:space="preserve">Fordel 8 µL i </w:t>
            </w:r>
            <w:proofErr w:type="spellStart"/>
            <w:r w:rsidRPr="00123CF7">
              <w:rPr>
                <w:rFonts w:ascii="Calibri" w:hAnsi="Calibri" w:cs="Calibri"/>
                <w:lang w:eastAsia="nb-NO"/>
              </w:rPr>
              <w:t>Sarstedt</w:t>
            </w:r>
            <w:proofErr w:type="spellEnd"/>
            <w:r w:rsidRPr="00123CF7">
              <w:rPr>
                <w:rFonts w:ascii="Calibri" w:hAnsi="Calibri" w:cs="Calibri"/>
                <w:lang w:eastAsia="nb-NO"/>
              </w:rPr>
              <w:t xml:space="preserve"> mikrorør.</w:t>
            </w:r>
          </w:p>
          <w:p w14:paraId="4BD0376A" w14:textId="77777777" w:rsidR="000E6B97" w:rsidRPr="00123CF7" w:rsidRDefault="000E6B97" w:rsidP="000E6B97">
            <w:pPr>
              <w:pStyle w:val="Listeavsnitt"/>
              <w:numPr>
                <w:ilvl w:val="0"/>
                <w:numId w:val="1"/>
              </w:numPr>
              <w:ind w:left="1068"/>
              <w:rPr>
                <w:rFonts w:ascii="Calibri" w:hAnsi="Calibri" w:cs="Calibri"/>
                <w:lang w:eastAsia="nb-NO"/>
              </w:rPr>
            </w:pPr>
            <w:r w:rsidRPr="00123CF7">
              <w:rPr>
                <w:rFonts w:ascii="Calibri" w:hAnsi="Calibri" w:cs="Calibri"/>
                <w:lang w:eastAsia="nb-NO"/>
              </w:rPr>
              <w:t xml:space="preserve">Frys ned ved minst -18 ºC, i fryseskap på </w:t>
            </w:r>
            <w:proofErr w:type="spellStart"/>
            <w:r w:rsidRPr="00123CF7">
              <w:rPr>
                <w:rFonts w:ascii="Calibri" w:hAnsi="Calibri" w:cs="Calibri"/>
                <w:lang w:eastAsia="nb-NO"/>
              </w:rPr>
              <w:t>pusslab</w:t>
            </w:r>
            <w:proofErr w:type="spellEnd"/>
            <w:r w:rsidRPr="00123CF7">
              <w:rPr>
                <w:rFonts w:ascii="Calibri" w:hAnsi="Calibri" w:cs="Calibri"/>
                <w:lang w:eastAsia="nb-NO"/>
              </w:rPr>
              <w:t>. Benytt blå bokser. Påfør LOT og oppløst dato på lokk. Frossen IVD BTS-løsning kan lagres i opptil 5 måneder ved -18 °C eller lavere.</w:t>
            </w:r>
          </w:p>
          <w:p w14:paraId="0DEABAA6" w14:textId="77777777" w:rsidR="000E6B97" w:rsidRPr="00123CF7" w:rsidRDefault="000E6B97" w:rsidP="000E6B97">
            <w:pPr>
              <w:pStyle w:val="Listeavsnitt"/>
              <w:numPr>
                <w:ilvl w:val="0"/>
                <w:numId w:val="1"/>
              </w:numPr>
              <w:ind w:left="1068"/>
              <w:rPr>
                <w:rFonts w:ascii="Calibri" w:hAnsi="Calibri" w:cs="Calibri"/>
                <w:lang w:eastAsia="nb-NO"/>
              </w:rPr>
            </w:pPr>
            <w:r w:rsidRPr="00123CF7">
              <w:rPr>
                <w:rFonts w:ascii="Calibri" w:hAnsi="Calibri" w:cs="Calibri"/>
                <w:lang w:eastAsia="nb-NO"/>
              </w:rPr>
              <w:t xml:space="preserve">Signer på </w:t>
            </w:r>
            <w:proofErr w:type="spellStart"/>
            <w:r w:rsidRPr="00123CF7">
              <w:rPr>
                <w:rFonts w:ascii="Calibri" w:hAnsi="Calibri" w:cs="Calibri"/>
                <w:lang w:eastAsia="nb-NO"/>
              </w:rPr>
              <w:t>vedlikeholdsskjema</w:t>
            </w:r>
            <w:proofErr w:type="spellEnd"/>
            <w:r w:rsidRPr="00123CF7">
              <w:rPr>
                <w:rFonts w:ascii="Calibri" w:hAnsi="Calibri" w:cs="Calibri"/>
                <w:lang w:eastAsia="nb-NO"/>
              </w:rPr>
              <w:t xml:space="preserve"> i teams.</w:t>
            </w:r>
          </w:p>
          <w:p w14:paraId="2A708552" w14:textId="77777777" w:rsidR="000E6B97" w:rsidRPr="00123CF7" w:rsidRDefault="000E6B97" w:rsidP="00502011">
            <w:pPr>
              <w:rPr>
                <w:rFonts w:ascii="Calibri" w:hAnsi="Calibri" w:cs="Calibri"/>
              </w:rPr>
            </w:pPr>
          </w:p>
        </w:tc>
      </w:tr>
    </w:tbl>
    <w:p w14:paraId="22BD11C3" w14:textId="77777777" w:rsidR="000E6B97" w:rsidRPr="00123CF7" w:rsidRDefault="000E6B97" w:rsidP="00502011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B97" w:rsidRPr="00123CF7" w14:paraId="1A2F92EE" w14:textId="77777777" w:rsidTr="00E34F88">
        <w:tc>
          <w:tcPr>
            <w:tcW w:w="9062" w:type="dxa"/>
            <w:shd w:val="clear" w:color="auto" w:fill="EAEEEB"/>
          </w:tcPr>
          <w:p w14:paraId="7556B375" w14:textId="0EAACD35" w:rsidR="000E6B97" w:rsidRPr="00123CF7" w:rsidRDefault="000E6B97" w:rsidP="000E6B97">
            <w:pPr>
              <w:ind w:left="708"/>
              <w:jc w:val="center"/>
              <w:rPr>
                <w:rFonts w:ascii="Calibri" w:hAnsi="Calibri" w:cs="Calibri"/>
                <w:b/>
                <w:bCs/>
              </w:rPr>
            </w:pPr>
            <w:r w:rsidRPr="00123CF7">
              <w:rPr>
                <w:rFonts w:ascii="Calibri" w:hAnsi="Calibri" w:cs="Calibri"/>
                <w:b/>
                <w:bCs/>
              </w:rPr>
              <w:t>Tillaging av Matrix</w:t>
            </w:r>
          </w:p>
        </w:tc>
      </w:tr>
      <w:tr w:rsidR="000E6B97" w:rsidRPr="00123CF7" w14:paraId="49298C07" w14:textId="77777777" w:rsidTr="000E6B97">
        <w:tc>
          <w:tcPr>
            <w:tcW w:w="9062" w:type="dxa"/>
          </w:tcPr>
          <w:p w14:paraId="60D71E6C" w14:textId="77777777" w:rsidR="00011FBA" w:rsidRPr="00123CF7" w:rsidRDefault="00011FBA" w:rsidP="00011FBA">
            <w:pPr>
              <w:pStyle w:val="Listeavsnitt"/>
              <w:ind w:left="1068"/>
              <w:rPr>
                <w:rFonts w:ascii="Calibri" w:hAnsi="Calibri" w:cs="Calibri"/>
              </w:rPr>
            </w:pPr>
          </w:p>
          <w:p w14:paraId="61AC56D0" w14:textId="63E199D3" w:rsidR="000E6B97" w:rsidRPr="00123CF7" w:rsidRDefault="000E6B97" w:rsidP="000E6B97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23CF7">
              <w:rPr>
                <w:rFonts w:ascii="Calibri" w:hAnsi="Calibri" w:cs="Calibri"/>
              </w:rPr>
              <w:t>Hent 3 Matrix-rør fra kjølerom.</w:t>
            </w:r>
          </w:p>
          <w:p w14:paraId="2B8B4414" w14:textId="76C46E2B" w:rsidR="000E6B97" w:rsidRPr="00123CF7" w:rsidRDefault="000E6B97" w:rsidP="000E6B97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23CF7">
              <w:rPr>
                <w:rFonts w:ascii="Calibri" w:hAnsi="Calibri" w:cs="Calibri"/>
              </w:rPr>
              <w:t>Sjekk LOT-nummer. Dersom nytt LOT må dette registreres inn på instrument-PC.</w:t>
            </w:r>
            <w:r w:rsidR="002C1E6D">
              <w:rPr>
                <w:rFonts w:ascii="Calibri" w:hAnsi="Calibri" w:cs="Calibri"/>
              </w:rPr>
              <w:t xml:space="preserve"> Gi beskjed til superbruker.</w:t>
            </w:r>
          </w:p>
          <w:p w14:paraId="18BF76EE" w14:textId="77777777" w:rsidR="000E6B97" w:rsidRPr="00123CF7" w:rsidRDefault="000E6B97" w:rsidP="000E6B97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23CF7">
              <w:rPr>
                <w:rFonts w:ascii="Calibri" w:hAnsi="Calibri" w:cs="Calibri"/>
              </w:rPr>
              <w:t xml:space="preserve">Tilsett 250 µL OS til hvert rør. </w:t>
            </w:r>
          </w:p>
          <w:p w14:paraId="04423CC4" w14:textId="77777777" w:rsidR="000E6B97" w:rsidRPr="00123CF7" w:rsidRDefault="000E6B97" w:rsidP="000E6B97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proofErr w:type="spellStart"/>
            <w:r w:rsidRPr="00123CF7">
              <w:rPr>
                <w:rFonts w:ascii="Calibri" w:hAnsi="Calibri" w:cs="Calibri"/>
              </w:rPr>
              <w:t>Vortex</w:t>
            </w:r>
            <w:proofErr w:type="spellEnd"/>
            <w:r w:rsidRPr="00123CF7">
              <w:rPr>
                <w:rFonts w:ascii="Calibri" w:hAnsi="Calibri" w:cs="Calibri"/>
              </w:rPr>
              <w:t xml:space="preserve"> minimum 5 minutter. Sjekk at alt materiale er løst opp i bunnen. Kakk løsningen ned mot benken slik at det ikke blir liggende rester i lokket.</w:t>
            </w:r>
          </w:p>
          <w:p w14:paraId="7C21D66F" w14:textId="77777777" w:rsidR="000E6B97" w:rsidRPr="00123CF7" w:rsidRDefault="000E6B97" w:rsidP="000E6B97">
            <w:pPr>
              <w:pStyle w:val="Listeavsnitt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123CF7">
              <w:rPr>
                <w:rFonts w:ascii="Calibri" w:hAnsi="Calibri" w:cs="Calibri"/>
              </w:rPr>
              <w:t>Skriv dato på lokket.</w:t>
            </w:r>
          </w:p>
          <w:p w14:paraId="2E247F04" w14:textId="77777777" w:rsidR="000E6B97" w:rsidRPr="00123CF7" w:rsidRDefault="000E6B97" w:rsidP="00502011">
            <w:pPr>
              <w:rPr>
                <w:rFonts w:ascii="Calibri" w:hAnsi="Calibri" w:cs="Calibri"/>
              </w:rPr>
            </w:pPr>
          </w:p>
        </w:tc>
      </w:tr>
    </w:tbl>
    <w:p w14:paraId="29104A4E" w14:textId="77777777" w:rsidR="000E6B97" w:rsidRPr="00123CF7" w:rsidRDefault="000E6B97" w:rsidP="00502011">
      <w:pPr>
        <w:rPr>
          <w:rFonts w:ascii="Calibri" w:hAnsi="Calibri" w:cs="Calibri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E6B97" w:rsidRPr="00123CF7" w14:paraId="2F7524F3" w14:textId="77777777" w:rsidTr="00E34F88">
        <w:tc>
          <w:tcPr>
            <w:tcW w:w="9062" w:type="dxa"/>
            <w:shd w:val="clear" w:color="auto" w:fill="EAEEEB"/>
          </w:tcPr>
          <w:p w14:paraId="6BF84B7F" w14:textId="29392750" w:rsidR="000E6B97" w:rsidRPr="00123CF7" w:rsidRDefault="000E6B97" w:rsidP="000E6B97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123CF7">
              <w:rPr>
                <w:rFonts w:ascii="Calibri" w:hAnsi="Calibri" w:cs="Calibri"/>
                <w:b/>
                <w:bCs/>
              </w:rPr>
              <w:t>Tillaging av 70 % maursyre (Ny bruksløsning ukentlig)</w:t>
            </w:r>
          </w:p>
        </w:tc>
      </w:tr>
      <w:tr w:rsidR="000E6B97" w:rsidRPr="00123CF7" w14:paraId="633DEF5E" w14:textId="77777777" w:rsidTr="000E6B97">
        <w:tc>
          <w:tcPr>
            <w:tcW w:w="9062" w:type="dxa"/>
          </w:tcPr>
          <w:p w14:paraId="04CFA619" w14:textId="77777777" w:rsidR="00011FBA" w:rsidRPr="00123CF7" w:rsidRDefault="00011FBA" w:rsidP="00011FBA">
            <w:pPr>
              <w:pStyle w:val="Listeavsnitt"/>
              <w:ind w:left="1080"/>
              <w:rPr>
                <w:rFonts w:ascii="Calibri" w:hAnsi="Calibri" w:cs="Calibri"/>
                <w:u w:val="single"/>
              </w:rPr>
            </w:pPr>
          </w:p>
          <w:p w14:paraId="6DD2DA9D" w14:textId="37B70F38" w:rsidR="00011FBA" w:rsidRPr="00123CF7" w:rsidRDefault="00011FBA" w:rsidP="00011FBA">
            <w:pPr>
              <w:pStyle w:val="Listeavsnitt"/>
              <w:numPr>
                <w:ilvl w:val="0"/>
                <w:numId w:val="4"/>
              </w:numPr>
              <w:rPr>
                <w:rFonts w:ascii="Calibri" w:hAnsi="Calibri" w:cs="Calibri"/>
                <w:u w:val="single"/>
              </w:rPr>
            </w:pPr>
            <w:r w:rsidRPr="00123CF7">
              <w:rPr>
                <w:rFonts w:ascii="Calibri" w:hAnsi="Calibri" w:cs="Calibri"/>
              </w:rPr>
              <w:t xml:space="preserve">Tilsett 300 µL HPLC-gradert vann i </w:t>
            </w:r>
            <w:proofErr w:type="spellStart"/>
            <w:r w:rsidRPr="00123CF7">
              <w:rPr>
                <w:rFonts w:ascii="Calibri" w:hAnsi="Calibri" w:cs="Calibri"/>
              </w:rPr>
              <w:t>eppendorf</w:t>
            </w:r>
            <w:proofErr w:type="spellEnd"/>
            <w:r w:rsidRPr="00123CF7">
              <w:rPr>
                <w:rFonts w:ascii="Calibri" w:hAnsi="Calibri" w:cs="Calibri"/>
              </w:rPr>
              <w:t xml:space="preserve">-rør </w:t>
            </w:r>
            <w:r w:rsidRPr="00123CF7">
              <w:rPr>
                <w:rFonts w:ascii="Calibri" w:hAnsi="Calibri" w:cs="Calibri"/>
                <w:u w:val="single"/>
              </w:rPr>
              <w:t>med skrukork.</w:t>
            </w:r>
          </w:p>
          <w:p w14:paraId="4D19BE08" w14:textId="77777777" w:rsidR="00011FBA" w:rsidRPr="00123CF7" w:rsidRDefault="00011FBA" w:rsidP="00011FBA">
            <w:pPr>
              <w:pStyle w:val="Listeavsnitt"/>
              <w:numPr>
                <w:ilvl w:val="0"/>
                <w:numId w:val="4"/>
              </w:numPr>
              <w:rPr>
                <w:rFonts w:ascii="Calibri" w:hAnsi="Calibri" w:cs="Calibri"/>
                <w:u w:val="single"/>
              </w:rPr>
            </w:pPr>
            <w:r w:rsidRPr="00123CF7">
              <w:rPr>
                <w:rFonts w:ascii="Calibri" w:hAnsi="Calibri" w:cs="Calibri"/>
              </w:rPr>
              <w:t>Tilsett 700 µL ren maursyre.</w:t>
            </w:r>
          </w:p>
          <w:p w14:paraId="6F9C22A1" w14:textId="77777777" w:rsidR="00011FBA" w:rsidRPr="00123CF7" w:rsidRDefault="00011FBA" w:rsidP="00011FBA">
            <w:pPr>
              <w:pStyle w:val="Listeavsnitt"/>
              <w:numPr>
                <w:ilvl w:val="0"/>
                <w:numId w:val="4"/>
              </w:numPr>
              <w:rPr>
                <w:rFonts w:ascii="Calibri" w:hAnsi="Calibri" w:cs="Calibri"/>
                <w:color w:val="000000" w:themeColor="text1"/>
                <w:u w:val="single"/>
              </w:rPr>
            </w:pPr>
            <w:proofErr w:type="spellStart"/>
            <w:r w:rsidRPr="00123CF7">
              <w:rPr>
                <w:rFonts w:ascii="Calibri" w:hAnsi="Calibri" w:cs="Calibri"/>
                <w:color w:val="000000" w:themeColor="text1"/>
              </w:rPr>
              <w:t>Vortex</w:t>
            </w:r>
            <w:proofErr w:type="spellEnd"/>
            <w:r w:rsidRPr="00123CF7">
              <w:rPr>
                <w:rFonts w:ascii="Calibri" w:hAnsi="Calibri" w:cs="Calibri"/>
                <w:color w:val="000000" w:themeColor="text1"/>
              </w:rPr>
              <w:t xml:space="preserve"> godt. </w:t>
            </w:r>
          </w:p>
          <w:p w14:paraId="3C1741A3" w14:textId="77777777" w:rsidR="000E6B97" w:rsidRPr="00123CF7" w:rsidRDefault="000E6B97" w:rsidP="00502011">
            <w:pPr>
              <w:rPr>
                <w:rFonts w:ascii="Calibri" w:hAnsi="Calibri" w:cs="Calibri"/>
              </w:rPr>
            </w:pPr>
          </w:p>
        </w:tc>
      </w:tr>
    </w:tbl>
    <w:p w14:paraId="75AA2B29" w14:textId="77777777" w:rsidR="000E6B97" w:rsidRDefault="000E6B97" w:rsidP="00502011"/>
    <w:sectPr w:rsidR="000E6B97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4159B9" w14:textId="77777777" w:rsidR="002A04B5" w:rsidRDefault="002A04B5" w:rsidP="00542D61">
      <w:pPr>
        <w:spacing w:after="0" w:line="240" w:lineRule="auto"/>
      </w:pPr>
      <w:r>
        <w:separator/>
      </w:r>
    </w:p>
  </w:endnote>
  <w:endnote w:type="continuationSeparator" w:id="0">
    <w:p w14:paraId="4F23EE40" w14:textId="77777777" w:rsidR="002A04B5" w:rsidRDefault="002A04B5" w:rsidP="00542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74EEF" w14:textId="39C4BB41" w:rsidR="00123CF7" w:rsidRDefault="00123CF7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B508002" wp14:editId="3C17061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902795371" name="Tekstboks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C38A6D" w14:textId="31A265D2" w:rsidR="00123CF7" w:rsidRPr="00123CF7" w:rsidRDefault="00123CF7" w:rsidP="00123C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23C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508002" id="_x0000_t202" coordsize="21600,21600" o:spt="202" path="m,l,21600r21600,l21600,xe">
              <v:stroke joinstyle="miter"/>
              <v:path gradientshapeok="t" o:connecttype="rect"/>
            </v:shapetype>
            <v:shape id="Tekstboks 2" o:spid="_x0000_s1026" type="#_x0000_t202" alt="Intern" style="position:absolute;margin-left:0;margin-top:0;width:35.3pt;height:22.9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" filled="f" stroked="f">
              <v:textbox style="mso-fit-shape-to-text:t" inset="20pt,0,0,15pt">
                <w:txbxContent>
                  <w:p w14:paraId="5DC38A6D" w14:textId="31A265D2" w:rsidR="00123CF7" w:rsidRPr="00123CF7" w:rsidRDefault="00123CF7" w:rsidP="00123C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23CF7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C3AD2" w14:textId="5FC6F513" w:rsidR="00123CF7" w:rsidRDefault="00123CF7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B4B10B" wp14:editId="79D92572">
              <wp:simplePos x="897147" y="10075653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1957787368" name="Tekstboks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05A6C1" w14:textId="4ADB0976" w:rsidR="00123CF7" w:rsidRPr="00123CF7" w:rsidRDefault="00123CF7" w:rsidP="00123C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23C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4B10B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7" type="#_x0000_t202" alt="Intern" style="position:absolute;margin-left:0;margin-top:0;width:35.3pt;height:22.9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" filled="f" stroked="f">
              <v:textbox style="mso-fit-shape-to-text:t" inset="20pt,0,0,15pt">
                <w:txbxContent>
                  <w:p w14:paraId="4305A6C1" w14:textId="4ADB0976" w:rsidR="00123CF7" w:rsidRPr="00123CF7" w:rsidRDefault="00123CF7" w:rsidP="00123C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23CF7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971B7" w14:textId="72C78C77" w:rsidR="00123CF7" w:rsidRDefault="00123CF7">
    <w:pPr>
      <w:pStyle w:val="Bunntekst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64A0B9" wp14:editId="56F678B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8310" cy="290830"/>
              <wp:effectExtent l="0" t="0" r="8890" b="0"/>
              <wp:wrapNone/>
              <wp:docPr id="287505556" name="Tekstboks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8310" cy="2908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C96D7F" w14:textId="177A81CC" w:rsidR="00123CF7" w:rsidRPr="00123CF7" w:rsidRDefault="00123CF7" w:rsidP="00123CF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</w:pPr>
                          <w:r w:rsidRPr="00123CF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2"/>
                              <w:szCs w:val="12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64A0B9" id="_x0000_t202" coordsize="21600,21600" o:spt="202" path="m,l,21600r21600,l21600,xe">
              <v:stroke joinstyle="miter"/>
              <v:path gradientshapeok="t" o:connecttype="rect"/>
            </v:shapetype>
            <v:shape id="Tekstboks 1" o:spid="_x0000_s1028" type="#_x0000_t202" alt="Intern" style="position:absolute;margin-left:0;margin-top:0;width:35.3pt;height:22.9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" filled="f" stroked="f">
              <v:textbox style="mso-fit-shape-to-text:t" inset="20pt,0,0,15pt">
                <w:txbxContent>
                  <w:p w14:paraId="31C96D7F" w14:textId="177A81CC" w:rsidR="00123CF7" w:rsidRPr="00123CF7" w:rsidRDefault="00123CF7" w:rsidP="00123CF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</w:pPr>
                    <w:r w:rsidRPr="00123CF7">
                      <w:rPr>
                        <w:rFonts w:ascii="Aptos" w:eastAsia="Aptos" w:hAnsi="Aptos" w:cs="Aptos"/>
                        <w:noProof/>
                        <w:color w:val="000000"/>
                        <w:sz w:val="12"/>
                        <w:szCs w:val="12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E312B" w14:textId="77777777" w:rsidR="002A04B5" w:rsidRDefault="002A04B5" w:rsidP="00542D61">
      <w:pPr>
        <w:spacing w:after="0" w:line="240" w:lineRule="auto"/>
      </w:pPr>
      <w:r>
        <w:separator/>
      </w:r>
    </w:p>
  </w:footnote>
  <w:footnote w:type="continuationSeparator" w:id="0">
    <w:p w14:paraId="05A4AA85" w14:textId="77777777" w:rsidR="002A04B5" w:rsidRDefault="002A04B5" w:rsidP="00542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86EAA" w14:textId="4E135263" w:rsidR="00206C05" w:rsidRDefault="00000000" w:rsidP="00206C05">
    <w:pPr>
      <w:pStyle w:val="Topptekst"/>
      <w:rPr>
        <w:caps/>
        <w:color w:val="0E2841" w:themeColor="text2"/>
        <w:sz w:val="20"/>
        <w:szCs w:val="20"/>
      </w:rPr>
    </w:pPr>
    <w:sdt>
      <w:sdtPr>
        <w:rPr>
          <w:rFonts w:ascii="Calibri" w:hAnsi="Calibri" w:cs="Calibri"/>
          <w:color w:val="156082" w:themeColor="accent1"/>
          <w:sz w:val="20"/>
          <w:szCs w:val="20"/>
        </w:rPr>
        <w:alias w:val="Tittel"/>
        <w:tag w:val=""/>
        <w:id w:val="-484788024"/>
        <w:placeholder>
          <w:docPart w:val="F2CD7505367B4EBDAB11A384B16627C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206C05" w:rsidRPr="002C2BF9">
          <w:rPr>
            <w:rFonts w:ascii="Calibri" w:hAnsi="Calibri" w:cs="Calibri"/>
            <w:color w:val="156082" w:themeColor="accent1"/>
            <w:sz w:val="20"/>
            <w:szCs w:val="20"/>
          </w:rPr>
          <w:t>Utdrag fra prosedyre EQS ID 37541, versjon 1.0</w:t>
        </w:r>
      </w:sdtContent>
    </w:sdt>
    <w:r w:rsidR="00206C05">
      <w:rPr>
        <w:caps/>
        <w:color w:val="0E2841" w:themeColor="text2"/>
        <w:sz w:val="20"/>
        <w:szCs w:val="20"/>
      </w:rPr>
      <w:tab/>
    </w:r>
    <w:r w:rsidR="00206C05">
      <w:rPr>
        <w:caps/>
        <w:color w:val="0E2841" w:themeColor="text2"/>
        <w:sz w:val="20"/>
        <w:szCs w:val="20"/>
      </w:rPr>
      <w:tab/>
    </w:r>
    <w:r w:rsidR="00206C05" w:rsidRPr="0014281A">
      <w:rPr>
        <w:rFonts w:ascii="Calibri" w:hAnsi="Calibri" w:cs="Calibri"/>
        <w:color w:val="156082" w:themeColor="accent1"/>
        <w:sz w:val="20"/>
        <w:szCs w:val="20"/>
      </w:rPr>
      <w:t>Utskriftsdato</w:t>
    </w:r>
    <w:r w:rsidR="00206C05">
      <w:rPr>
        <w:caps/>
        <w:color w:val="0E2841" w:themeColor="text2"/>
        <w:sz w:val="20"/>
        <w:szCs w:val="20"/>
      </w:rPr>
      <w:t>:</w:t>
    </w:r>
    <w:r w:rsidR="00963263">
      <w:rPr>
        <w:caps/>
        <w:color w:val="0E2841" w:themeColor="text2"/>
        <w:sz w:val="20"/>
        <w:szCs w:val="20"/>
      </w:rPr>
      <w:fldChar w:fldCharType="begin"/>
    </w:r>
    <w:r w:rsidR="00963263">
      <w:rPr>
        <w:caps/>
        <w:color w:val="0E2841" w:themeColor="text2"/>
        <w:sz w:val="20"/>
        <w:szCs w:val="20"/>
      </w:rPr>
      <w:instrText xml:space="preserve"> Date </w:instrText>
    </w:r>
    <w:r w:rsidR="00963263">
      <w:rPr>
        <w:caps/>
        <w:color w:val="0E2841" w:themeColor="text2"/>
        <w:sz w:val="20"/>
        <w:szCs w:val="20"/>
      </w:rPr>
      <w:fldChar w:fldCharType="separate"/>
    </w:r>
    <w:r w:rsidR="00D23046">
      <w:rPr>
        <w:caps/>
        <w:noProof/>
        <w:color w:val="0E2841" w:themeColor="text2"/>
        <w:sz w:val="20"/>
        <w:szCs w:val="20"/>
      </w:rPr>
      <w:t>18.12.2025</w:t>
    </w:r>
    <w:r w:rsidR="00963263">
      <w:rPr>
        <w:caps/>
        <w:color w:val="0E2841" w:themeColor="text2"/>
        <w:sz w:val="20"/>
        <w:szCs w:val="20"/>
      </w:rPr>
      <w:fldChar w:fldCharType="end"/>
    </w:r>
  </w:p>
  <w:p w14:paraId="323E3CF7" w14:textId="1CFE8059" w:rsidR="00542D61" w:rsidRDefault="00542D6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C41"/>
    <w:multiLevelType w:val="hybridMultilevel"/>
    <w:tmpl w:val="3BC41874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97A0D9A"/>
    <w:multiLevelType w:val="hybridMultilevel"/>
    <w:tmpl w:val="80DABB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E3201"/>
    <w:multiLevelType w:val="hybridMultilevel"/>
    <w:tmpl w:val="47666736"/>
    <w:lvl w:ilvl="0" w:tplc="0414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3B4CAA"/>
    <w:multiLevelType w:val="hybridMultilevel"/>
    <w:tmpl w:val="00B0A766"/>
    <w:lvl w:ilvl="0" w:tplc="FCD41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4005578">
    <w:abstractNumId w:val="1"/>
  </w:num>
  <w:num w:numId="2" w16cid:durableId="919142673">
    <w:abstractNumId w:val="0"/>
  </w:num>
  <w:num w:numId="3" w16cid:durableId="465851414">
    <w:abstractNumId w:val="2"/>
  </w:num>
  <w:num w:numId="4" w16cid:durableId="1762141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D61"/>
    <w:rsid w:val="00011FBA"/>
    <w:rsid w:val="000E6B97"/>
    <w:rsid w:val="00112D8D"/>
    <w:rsid w:val="00123CF7"/>
    <w:rsid w:val="0014281A"/>
    <w:rsid w:val="001A0EA5"/>
    <w:rsid w:val="00206C05"/>
    <w:rsid w:val="002A04B5"/>
    <w:rsid w:val="002C1E6D"/>
    <w:rsid w:val="0036372E"/>
    <w:rsid w:val="0049103E"/>
    <w:rsid w:val="00502011"/>
    <w:rsid w:val="00542D61"/>
    <w:rsid w:val="00595CFE"/>
    <w:rsid w:val="005970E9"/>
    <w:rsid w:val="0061638F"/>
    <w:rsid w:val="00714311"/>
    <w:rsid w:val="00721536"/>
    <w:rsid w:val="00963263"/>
    <w:rsid w:val="00A2352E"/>
    <w:rsid w:val="00D23046"/>
    <w:rsid w:val="00D462A0"/>
    <w:rsid w:val="00E34F88"/>
    <w:rsid w:val="00E408FA"/>
    <w:rsid w:val="00F3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A5AC"/>
  <w15:chartTrackingRefBased/>
  <w15:docId w15:val="{B5E965D9-2191-4B32-BA17-C5C77B419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D61"/>
    <w:pPr>
      <w:spacing w:line="259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42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42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42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42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42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42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42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42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42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42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542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542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542D61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542D61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542D61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542D61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542D61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542D61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542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542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42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542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542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542D61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542D61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542D61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542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542D61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542D61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542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42D61"/>
  </w:style>
  <w:style w:type="paragraph" w:styleId="Bunntekst">
    <w:name w:val="footer"/>
    <w:basedOn w:val="Normal"/>
    <w:link w:val="BunntekstTegn"/>
    <w:uiPriority w:val="99"/>
    <w:unhideWhenUsed/>
    <w:rsid w:val="00542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42D61"/>
  </w:style>
  <w:style w:type="table" w:styleId="Tabellrutenett">
    <w:name w:val="Table Grid"/>
    <w:basedOn w:val="Vanligtabell"/>
    <w:uiPriority w:val="39"/>
    <w:rsid w:val="00502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206C0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CD7505367B4EBDAB11A384B16627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7F85FB3-DD85-4010-A246-3D69EB07C73D}"/>
      </w:docPartPr>
      <w:docPartBody>
        <w:p w:rsidR="002657BA" w:rsidRDefault="002C1C87" w:rsidP="002C1C87">
          <w:pPr>
            <w:pStyle w:val="F2CD7505367B4EBDAB11A384B16627C7"/>
          </w:pPr>
          <w:r>
            <w:rPr>
              <w:color w:val="0E2841" w:themeColor="text2"/>
              <w:sz w:val="20"/>
              <w:szCs w:val="20"/>
            </w:rPr>
            <w:t>[Dokumenttittel]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72F"/>
    <w:rsid w:val="00052705"/>
    <w:rsid w:val="00112D8D"/>
    <w:rsid w:val="001C1BCA"/>
    <w:rsid w:val="002657BA"/>
    <w:rsid w:val="002C1C87"/>
    <w:rsid w:val="00300064"/>
    <w:rsid w:val="0033772F"/>
    <w:rsid w:val="0036372E"/>
    <w:rsid w:val="00595CFE"/>
    <w:rsid w:val="006A75D6"/>
    <w:rsid w:val="006F4598"/>
    <w:rsid w:val="00975C14"/>
    <w:rsid w:val="00AE3B4C"/>
    <w:rsid w:val="00E40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F2CD7505367B4EBDAB11A384B16627C7">
    <w:name w:val="F2CD7505367B4EBDAB11A384B16627C7"/>
    <w:rsid w:val="002C1C87"/>
  </w:style>
  <w:style w:type="character" w:styleId="Plassholdertekst">
    <w:name w:val="Placeholder Text"/>
    <w:basedOn w:val="Standardskriftforavsnitt"/>
    <w:uiPriority w:val="99"/>
    <w:semiHidden/>
    <w:rsid w:val="002C1C8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9bed29-bc24-4f9e-bec6-d043e7563859">
      <Terms xmlns="http://schemas.microsoft.com/office/infopath/2007/PartnerControls"/>
    </lcf76f155ced4ddcb4097134ff3c332f>
    <TaxCatchAll xmlns="d05a80d2-c07e-4470-8e93-19b804615f8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B44BE9DAD634595CF83A8593CDEFA" ma:contentTypeVersion="21" ma:contentTypeDescription="Opprett et nytt dokument." ma:contentTypeScope="" ma:versionID="ed9bd028107bcd9d18f1a0f3869de683">
  <xsd:schema xmlns:xsd="http://www.w3.org/2001/XMLSchema" xmlns:xs="http://www.w3.org/2001/XMLSchema" xmlns:p="http://schemas.microsoft.com/office/2006/metadata/properties" xmlns:ns1="http://schemas.microsoft.com/sharepoint/v3" xmlns:ns2="609bed29-bc24-4f9e-bec6-d043e7563859" xmlns:ns3="d05a80d2-c07e-4470-8e93-19b804615f8f" targetNamespace="http://schemas.microsoft.com/office/2006/metadata/properties" ma:root="true" ma:fieldsID="0498b51fac05191ce3951f3cb61c8dbf" ns1:_="" ns2:_="" ns3:_="">
    <xsd:import namespace="http://schemas.microsoft.com/sharepoint/v3"/>
    <xsd:import namespace="609bed29-bc24-4f9e-bec6-d043e7563859"/>
    <xsd:import namespace="d05a80d2-c07e-4470-8e93-19b804615f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bed29-bc24-4f9e-bec6-d043e75638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bb92639a-ee2f-4dc8-83f5-6dd8a25d9b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a80d2-c07e-4470-8e93-19b804615f8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338923-0f01-4703-98ee-7d83c66dc968}" ma:internalName="TaxCatchAll" ma:showField="CatchAllData" ma:web="d05a80d2-c07e-4470-8e93-19b804615f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0FF7A1-0DE0-4616-9839-34B1051B39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4CAFDFC-2BDD-4C08-8073-5B8EA8286E6B}">
  <ds:schemaRefs>
    <ds:schemaRef ds:uri="http://schemas.microsoft.com/office/2006/metadata/properties"/>
    <ds:schemaRef ds:uri="http://schemas.microsoft.com/office/infopath/2007/PartnerControls"/>
    <ds:schemaRef ds:uri="609bed29-bc24-4f9e-bec6-d043e7563859"/>
    <ds:schemaRef ds:uri="d05a80d2-c07e-4470-8e93-19b804615f8f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E69A700-C9DF-4464-8733-4999541CD5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9bed29-bc24-4f9e-bec6-d043e7563859"/>
    <ds:schemaRef ds:uri="d05a80d2-c07e-4470-8e93-19b804615f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Midt-Norge IT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Utdrag fra prosedyre EQS ID 37541, versjon 1.0</dc:title>
  <dc:subject/>
  <dc:creator>Nebb, Solrun</dc:creator>
  <cp:keywords/>
  <dc:description/>
  <cp:lastModifiedBy>Nebb, Solrun</cp:lastModifiedBy>
  <cp:revision>2</cp:revision>
  <dcterms:created xsi:type="dcterms:W3CDTF">2025-12-18T12:17:00Z</dcterms:created>
  <dcterms:modified xsi:type="dcterms:W3CDTF">2025-12-18T12:17:00Z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1122fc94,35cf906b,74b176e8</vt:lpwstr>
  </property>
  <property fmtid="{D5CDD505-2E9C-101B-9397-08002B2CF9AE}" pid="3" name="ClassificationContentMarkingFooterFontProps">
    <vt:lpwstr>#000000,6,Aptos</vt:lpwstr>
  </property>
  <property fmtid="{D5CDD505-2E9C-101B-9397-08002B2CF9AE}" pid="4" name="ClassificationContentMarkingFooterText">
    <vt:lpwstr>Intern</vt:lpwstr>
  </property>
  <property fmtid="{D5CDD505-2E9C-101B-9397-08002B2CF9AE}" pid="5" name="MSIP_Label_27c53dd1-6ec2-448f-b81e-3adee47fd651_Enabled">
    <vt:lpwstr>true</vt:lpwstr>
  </property>
  <property fmtid="{D5CDD505-2E9C-101B-9397-08002B2CF9AE}" pid="6" name="MSIP_Label_27c53dd1-6ec2-448f-b81e-3adee47fd651_SetDate">
    <vt:lpwstr>2025-11-19T13:37:05Z</vt:lpwstr>
  </property>
  <property fmtid="{D5CDD505-2E9C-101B-9397-08002B2CF9AE}" pid="7" name="MSIP_Label_27c53dd1-6ec2-448f-b81e-3adee47fd651_Method">
    <vt:lpwstr>Standard</vt:lpwstr>
  </property>
  <property fmtid="{D5CDD505-2E9C-101B-9397-08002B2CF9AE}" pid="8" name="MSIP_Label_27c53dd1-6ec2-448f-b81e-3adee47fd651_Name">
    <vt:lpwstr>Intern</vt:lpwstr>
  </property>
  <property fmtid="{D5CDD505-2E9C-101B-9397-08002B2CF9AE}" pid="9" name="MSIP_Label_27c53dd1-6ec2-448f-b81e-3adee47fd651_SiteId">
    <vt:lpwstr>92c8809f-91e0-445b-804f-b6a7b43ef73a</vt:lpwstr>
  </property>
  <property fmtid="{D5CDD505-2E9C-101B-9397-08002B2CF9AE}" pid="10" name="MSIP_Label_27c53dd1-6ec2-448f-b81e-3adee47fd651_ActionId">
    <vt:lpwstr>897e8079-3885-46bc-b0fe-bb4c60d52ad9</vt:lpwstr>
  </property>
  <property fmtid="{D5CDD505-2E9C-101B-9397-08002B2CF9AE}" pid="11" name="MSIP_Label_27c53dd1-6ec2-448f-b81e-3adee47fd651_ContentBits">
    <vt:lpwstr>2</vt:lpwstr>
  </property>
  <property fmtid="{D5CDD505-2E9C-101B-9397-08002B2CF9AE}" pid="12" name="MSIP_Label_27c53dd1-6ec2-448f-b81e-3adee47fd651_Tag">
    <vt:lpwstr>10, 3, 0, 1</vt:lpwstr>
  </property>
  <property fmtid="{D5CDD505-2E9C-101B-9397-08002B2CF9AE}" pid="13" name="ContentTypeId">
    <vt:lpwstr>0x010100BF6B44BE9DAD634595CF83A8593CDEFA</vt:lpwstr>
  </property>
  <property fmtid="{D5CDD505-2E9C-101B-9397-08002B2CF9AE}" pid="14" name="MediaServiceImageTags">
    <vt:lpwstr/>
  </property>
</Properties>
</file>